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60B" w:rsidRDefault="002F660B" w:rsidP="00206038">
      <w:pPr>
        <w:pBdr>
          <w:bottom w:val="single" w:sz="4" w:space="1" w:color="auto"/>
        </w:pBdr>
        <w:shd w:val="clear" w:color="auto" w:fill="FFFFFF"/>
        <w:jc w:val="center"/>
        <w:rPr>
          <w:rFonts w:ascii="Arial" w:hAnsi="Arial" w:cs="Arial"/>
          <w:sz w:val="32"/>
          <w:szCs w:val="32"/>
        </w:rPr>
      </w:pPr>
    </w:p>
    <w:p w:rsidR="00877764" w:rsidRDefault="00877764" w:rsidP="00206038">
      <w:pPr>
        <w:pBdr>
          <w:bottom w:val="single" w:sz="4" w:space="1" w:color="auto"/>
        </w:pBdr>
        <w:shd w:val="clear" w:color="auto" w:fill="FFFFFF"/>
        <w:jc w:val="center"/>
        <w:rPr>
          <w:rFonts w:ascii="Arial" w:hAnsi="Arial" w:cs="Arial"/>
          <w:sz w:val="32"/>
          <w:szCs w:val="32"/>
        </w:rPr>
      </w:pPr>
    </w:p>
    <w:p w:rsidR="00877764" w:rsidRDefault="00877764" w:rsidP="00206038">
      <w:pPr>
        <w:pBdr>
          <w:bottom w:val="single" w:sz="4" w:space="1" w:color="auto"/>
        </w:pBdr>
        <w:shd w:val="clear" w:color="auto" w:fill="FFFFFF"/>
        <w:jc w:val="center"/>
        <w:rPr>
          <w:rFonts w:ascii="Arial" w:hAnsi="Arial" w:cs="Arial"/>
          <w:sz w:val="32"/>
          <w:szCs w:val="32"/>
        </w:rPr>
      </w:pPr>
    </w:p>
    <w:p w:rsidR="00D234BE" w:rsidRDefault="00D234BE" w:rsidP="00206038">
      <w:pPr>
        <w:pBdr>
          <w:bottom w:val="single" w:sz="4" w:space="1" w:color="auto"/>
        </w:pBdr>
        <w:shd w:val="clear" w:color="auto" w:fill="FFFFFF"/>
        <w:jc w:val="center"/>
        <w:rPr>
          <w:rFonts w:ascii="Arial" w:hAnsi="Arial" w:cs="Arial"/>
          <w:sz w:val="32"/>
          <w:szCs w:val="32"/>
        </w:rPr>
      </w:pPr>
    </w:p>
    <w:p w:rsidR="00206038" w:rsidRPr="00206038" w:rsidRDefault="00206038" w:rsidP="00206038">
      <w:pPr>
        <w:pBdr>
          <w:bottom w:val="single" w:sz="4" w:space="1" w:color="auto"/>
        </w:pBdr>
        <w:shd w:val="clear" w:color="auto" w:fill="FFFFFF"/>
        <w:jc w:val="center"/>
        <w:rPr>
          <w:rFonts w:ascii="Arial" w:hAnsi="Arial" w:cs="Arial"/>
          <w:sz w:val="32"/>
          <w:szCs w:val="32"/>
        </w:rPr>
      </w:pPr>
      <w:r w:rsidRPr="00206038">
        <w:rPr>
          <w:rFonts w:ascii="Arial" w:hAnsi="Arial" w:cs="Arial"/>
          <w:sz w:val="32"/>
          <w:szCs w:val="32"/>
        </w:rPr>
        <w:t>COMMUNIQUE DE PRESSE</w:t>
      </w:r>
    </w:p>
    <w:p w:rsidR="00D234BE" w:rsidRDefault="00D234BE" w:rsidP="00877764">
      <w:pPr>
        <w:pBdr>
          <w:bottom w:val="single" w:sz="4" w:space="1" w:color="auto"/>
        </w:pBdr>
        <w:shd w:val="clear" w:color="auto" w:fill="FFFFFF"/>
        <w:rPr>
          <w:rFonts w:ascii="Arial" w:hAnsi="Arial" w:cs="Arial"/>
          <w:sz w:val="28"/>
          <w:szCs w:val="28"/>
        </w:rPr>
      </w:pPr>
    </w:p>
    <w:p w:rsidR="00682396" w:rsidRPr="00206038" w:rsidRDefault="009D6663" w:rsidP="00206038">
      <w:pPr>
        <w:pBdr>
          <w:bottom w:val="single" w:sz="4" w:space="1" w:color="auto"/>
        </w:pBd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REVE</w:t>
      </w:r>
      <w:r w:rsidR="00206038" w:rsidRPr="00206038">
        <w:rPr>
          <w:rFonts w:ascii="Arial" w:hAnsi="Arial" w:cs="Arial"/>
          <w:sz w:val="28"/>
          <w:szCs w:val="28"/>
        </w:rPr>
        <w:t xml:space="preserve">LATION </w:t>
      </w:r>
      <w:r w:rsidR="00CA0666">
        <w:rPr>
          <w:rFonts w:ascii="Arial" w:hAnsi="Arial" w:cs="Arial"/>
          <w:sz w:val="28"/>
          <w:szCs w:val="28"/>
        </w:rPr>
        <w:t>DU LOGO DE LA CANDIDATURE</w:t>
      </w:r>
      <w:r w:rsidR="00206038" w:rsidRPr="00206038">
        <w:rPr>
          <w:rFonts w:ascii="Arial" w:hAnsi="Arial" w:cs="Arial"/>
          <w:sz w:val="28"/>
          <w:szCs w:val="28"/>
        </w:rPr>
        <w:t xml:space="preserve"> PARIS 2024</w:t>
      </w:r>
    </w:p>
    <w:p w:rsidR="00864C07" w:rsidRPr="00206038" w:rsidRDefault="00CC6DFF" w:rsidP="00206038">
      <w:pPr>
        <w:shd w:val="clear" w:color="auto" w:fill="FFFFFF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Paris 2024 illumine l’Arc-de-Triomphe</w:t>
      </w:r>
    </w:p>
    <w:p w:rsidR="00C35024" w:rsidRPr="004A3F52" w:rsidRDefault="00206038" w:rsidP="004A3F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E456AD">
        <w:rPr>
          <w:rFonts w:ascii="Arial" w:hAnsi="Arial" w:cs="Arial"/>
          <w:sz w:val="24"/>
          <w:szCs w:val="24"/>
        </w:rPr>
        <w:t>« Paris 2024 »</w:t>
      </w:r>
      <w:r w:rsidR="001159F6">
        <w:rPr>
          <w:rFonts w:ascii="Arial" w:hAnsi="Arial" w:cs="Arial"/>
          <w:sz w:val="24"/>
          <w:szCs w:val="24"/>
        </w:rPr>
        <w:t xml:space="preserve"> a dés</w:t>
      </w:r>
      <w:bookmarkStart w:id="0" w:name="_GoBack"/>
      <w:bookmarkEnd w:id="0"/>
      <w:r w:rsidR="001159F6">
        <w:rPr>
          <w:rFonts w:ascii="Arial" w:hAnsi="Arial" w:cs="Arial"/>
          <w:sz w:val="24"/>
          <w:szCs w:val="24"/>
        </w:rPr>
        <w:t>ormais une identité</w:t>
      </w:r>
      <w:r w:rsidR="00705487">
        <w:rPr>
          <w:rFonts w:ascii="Arial" w:hAnsi="Arial" w:cs="Arial"/>
          <w:sz w:val="24"/>
          <w:szCs w:val="24"/>
        </w:rPr>
        <w:t>.</w:t>
      </w:r>
      <w:r w:rsidR="00E456AD">
        <w:rPr>
          <w:rFonts w:ascii="Arial" w:hAnsi="Arial" w:cs="Arial"/>
          <w:sz w:val="24"/>
          <w:szCs w:val="24"/>
        </w:rPr>
        <w:t xml:space="preserve"> </w:t>
      </w:r>
      <w:r w:rsidR="00C35024" w:rsidRPr="004A3F52">
        <w:rPr>
          <w:rFonts w:ascii="Arial" w:hAnsi="Arial" w:cs="Arial"/>
          <w:sz w:val="24"/>
          <w:szCs w:val="24"/>
        </w:rPr>
        <w:t xml:space="preserve">Il était </w:t>
      </w:r>
      <w:r w:rsidR="004A3F52">
        <w:rPr>
          <w:rFonts w:ascii="Arial" w:hAnsi="Arial" w:cs="Arial"/>
          <w:sz w:val="24"/>
          <w:szCs w:val="24"/>
        </w:rPr>
        <w:t xml:space="preserve">précisément </w:t>
      </w:r>
      <w:r w:rsidR="00705487">
        <w:rPr>
          <w:rFonts w:ascii="Arial" w:hAnsi="Arial" w:cs="Arial"/>
          <w:sz w:val="24"/>
          <w:szCs w:val="24"/>
        </w:rPr>
        <w:t>20 h 24</w:t>
      </w:r>
      <w:r w:rsidR="00CA0666">
        <w:rPr>
          <w:rFonts w:ascii="Arial" w:hAnsi="Arial" w:cs="Arial"/>
          <w:sz w:val="24"/>
          <w:szCs w:val="24"/>
        </w:rPr>
        <w:t xml:space="preserve"> ce mardi 9 février</w:t>
      </w:r>
      <w:r w:rsidR="00C35024" w:rsidRPr="004A3F52">
        <w:rPr>
          <w:rFonts w:ascii="Arial" w:hAnsi="Arial" w:cs="Arial"/>
          <w:sz w:val="24"/>
          <w:szCs w:val="24"/>
        </w:rPr>
        <w:t xml:space="preserve"> lorsque l’Arc-de-Triomphe, monument hautement sym</w:t>
      </w:r>
      <w:r w:rsidR="00C70606" w:rsidRPr="004A3F52">
        <w:rPr>
          <w:rFonts w:ascii="Arial" w:hAnsi="Arial" w:cs="Arial"/>
          <w:sz w:val="24"/>
          <w:szCs w:val="24"/>
        </w:rPr>
        <w:t>bolique de la capitale</w:t>
      </w:r>
      <w:r w:rsidR="00C35024" w:rsidRPr="004A3F52">
        <w:rPr>
          <w:rFonts w:ascii="Arial" w:hAnsi="Arial" w:cs="Arial"/>
          <w:sz w:val="24"/>
          <w:szCs w:val="24"/>
        </w:rPr>
        <w:t>, s’</w:t>
      </w:r>
      <w:r w:rsidR="00951260">
        <w:rPr>
          <w:rFonts w:ascii="Arial" w:hAnsi="Arial" w:cs="Arial"/>
          <w:sz w:val="24"/>
          <w:szCs w:val="24"/>
        </w:rPr>
        <w:t>est illumin</w:t>
      </w:r>
      <w:r w:rsidR="00C70606" w:rsidRPr="004A3F52">
        <w:rPr>
          <w:rFonts w:ascii="Arial" w:hAnsi="Arial" w:cs="Arial"/>
          <w:sz w:val="24"/>
          <w:szCs w:val="24"/>
        </w:rPr>
        <w:t>é</w:t>
      </w:r>
      <w:r w:rsidR="00C35024" w:rsidRPr="004A3F52">
        <w:rPr>
          <w:rFonts w:ascii="Arial" w:hAnsi="Arial" w:cs="Arial"/>
          <w:sz w:val="24"/>
          <w:szCs w:val="24"/>
        </w:rPr>
        <w:t xml:space="preserve"> aux couleurs de Paris 2024</w:t>
      </w:r>
      <w:r w:rsidR="001075D4">
        <w:rPr>
          <w:rFonts w:ascii="Arial" w:hAnsi="Arial" w:cs="Arial"/>
          <w:sz w:val="24"/>
          <w:szCs w:val="24"/>
        </w:rPr>
        <w:t>, dévoilant</w:t>
      </w:r>
      <w:r w:rsidR="00581403">
        <w:rPr>
          <w:rFonts w:ascii="Arial" w:hAnsi="Arial" w:cs="Arial"/>
          <w:sz w:val="24"/>
          <w:szCs w:val="24"/>
        </w:rPr>
        <w:t xml:space="preserve"> le</w:t>
      </w:r>
      <w:r w:rsidR="00C35024" w:rsidRPr="004A3F52">
        <w:rPr>
          <w:rFonts w:ascii="Arial" w:hAnsi="Arial" w:cs="Arial"/>
          <w:sz w:val="24"/>
          <w:szCs w:val="24"/>
        </w:rPr>
        <w:t xml:space="preserve"> logo de la candidature parisienne</w:t>
      </w:r>
      <w:r w:rsidR="00574446" w:rsidRPr="004A3F52">
        <w:rPr>
          <w:rFonts w:ascii="Arial" w:hAnsi="Arial" w:cs="Arial"/>
          <w:sz w:val="24"/>
          <w:szCs w:val="24"/>
        </w:rPr>
        <w:t xml:space="preserve"> à l’organisation des Jeux Olympiques et Paralympiques 2024.</w:t>
      </w:r>
    </w:p>
    <w:p w:rsidR="000D0D78" w:rsidRDefault="000D0D78" w:rsidP="000D0D7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A3F52">
        <w:rPr>
          <w:rFonts w:ascii="Arial" w:hAnsi="Arial" w:cs="Arial"/>
          <w:sz w:val="24"/>
          <w:szCs w:val="24"/>
        </w:rPr>
        <w:t>Très i</w:t>
      </w:r>
      <w:r w:rsidR="003E000B">
        <w:rPr>
          <w:rFonts w:ascii="Arial" w:hAnsi="Arial" w:cs="Arial"/>
          <w:sz w:val="24"/>
          <w:szCs w:val="24"/>
        </w:rPr>
        <w:t>mpactant par</w:t>
      </w:r>
      <w:r w:rsidRPr="004A3F52">
        <w:rPr>
          <w:rFonts w:ascii="Arial" w:hAnsi="Arial" w:cs="Arial"/>
          <w:sz w:val="24"/>
          <w:szCs w:val="24"/>
        </w:rPr>
        <w:t xml:space="preserve"> son potentiel d'appropriation</w:t>
      </w:r>
      <w:r>
        <w:rPr>
          <w:rFonts w:ascii="Arial" w:hAnsi="Arial" w:cs="Arial"/>
          <w:sz w:val="24"/>
          <w:szCs w:val="24"/>
        </w:rPr>
        <w:t>, ce logo répond à un</w:t>
      </w:r>
      <w:r w:rsidR="00533D14">
        <w:rPr>
          <w:rFonts w:ascii="Arial" w:hAnsi="Arial" w:cs="Arial"/>
          <w:sz w:val="24"/>
          <w:szCs w:val="24"/>
        </w:rPr>
        <w:t xml:space="preserve"> double enjeu de mobilisation</w:t>
      </w:r>
      <w:r w:rsidR="00F6121E">
        <w:rPr>
          <w:rFonts w:ascii="Arial" w:hAnsi="Arial" w:cs="Arial"/>
          <w:sz w:val="24"/>
          <w:szCs w:val="24"/>
        </w:rPr>
        <w:t xml:space="preserve"> </w:t>
      </w:r>
      <w:r w:rsidRPr="004A3F52">
        <w:rPr>
          <w:rFonts w:ascii="Arial" w:hAnsi="Arial" w:cs="Arial"/>
          <w:sz w:val="24"/>
          <w:szCs w:val="24"/>
        </w:rPr>
        <w:t>en France et de reconnaissance internationale. A la fois dynamique, iconique, esthétique et symbolique, il véhicule un message positif d'ouverture, de célébration et de modernité. A l’image des Jeux que Paris rêve de proposer au monde</w:t>
      </w:r>
      <w:r>
        <w:rPr>
          <w:rFonts w:ascii="Arial" w:hAnsi="Arial" w:cs="Arial"/>
          <w:sz w:val="24"/>
          <w:szCs w:val="24"/>
        </w:rPr>
        <w:t xml:space="preserve"> à l’été 2024</w:t>
      </w:r>
      <w:r w:rsidRPr="004A3F52">
        <w:rPr>
          <w:rFonts w:ascii="Arial" w:hAnsi="Arial" w:cs="Arial"/>
          <w:sz w:val="24"/>
          <w:szCs w:val="24"/>
        </w:rPr>
        <w:t>.</w:t>
      </w:r>
    </w:p>
    <w:p w:rsidR="00851B26" w:rsidRPr="001F5BCF" w:rsidRDefault="005D0442" w:rsidP="005D0442">
      <w:pPr>
        <w:shd w:val="clear" w:color="auto" w:fill="FFFFFF"/>
        <w:jc w:val="both"/>
        <w:rPr>
          <w:rFonts w:ascii="Arial" w:hAnsi="Arial" w:cs="Arial"/>
          <w:i/>
          <w:sz w:val="24"/>
          <w:szCs w:val="24"/>
        </w:rPr>
      </w:pPr>
      <w:r w:rsidRPr="001F5BCF">
        <w:rPr>
          <w:rFonts w:ascii="Arial" w:hAnsi="Arial" w:cs="Arial"/>
          <w:i/>
          <w:sz w:val="24"/>
          <w:szCs w:val="24"/>
        </w:rPr>
        <w:t>« L’identité visuelle de Paris 2024 reflète</w:t>
      </w:r>
      <w:r w:rsidR="000E2212">
        <w:rPr>
          <w:rFonts w:ascii="Arial" w:hAnsi="Arial" w:cs="Arial"/>
          <w:i/>
          <w:sz w:val="24"/>
          <w:szCs w:val="24"/>
        </w:rPr>
        <w:t xml:space="preserve"> </w:t>
      </w:r>
      <w:r w:rsidRPr="001F5BCF">
        <w:rPr>
          <w:rFonts w:ascii="Arial" w:hAnsi="Arial" w:cs="Arial"/>
          <w:i/>
          <w:sz w:val="24"/>
          <w:szCs w:val="24"/>
        </w:rPr>
        <w:t xml:space="preserve">magnifiquement les valeurs et l’ambition de la candidature, </w:t>
      </w:r>
      <w:r>
        <w:rPr>
          <w:rFonts w:ascii="Arial" w:hAnsi="Arial" w:cs="Arial"/>
          <w:sz w:val="24"/>
          <w:szCs w:val="24"/>
        </w:rPr>
        <w:t xml:space="preserve">souligne Bernard Lapasset, coprésident du Comité Paris 2024. </w:t>
      </w:r>
      <w:r w:rsidRPr="001F5BCF">
        <w:rPr>
          <w:rFonts w:ascii="Arial" w:hAnsi="Arial" w:cs="Arial"/>
          <w:i/>
          <w:sz w:val="24"/>
          <w:szCs w:val="24"/>
        </w:rPr>
        <w:t>Elle se distingue par sa pertinence, sa modernité, son audace et son élégance.</w:t>
      </w:r>
      <w:r w:rsidR="001F5BCF" w:rsidRPr="001F5BCF">
        <w:rPr>
          <w:rFonts w:ascii="Arial" w:hAnsi="Arial" w:cs="Arial"/>
          <w:i/>
          <w:sz w:val="24"/>
          <w:szCs w:val="24"/>
        </w:rPr>
        <w:t> </w:t>
      </w:r>
      <w:r w:rsidR="00CA6D79">
        <w:rPr>
          <w:rFonts w:ascii="Arial" w:hAnsi="Arial" w:cs="Arial"/>
          <w:i/>
          <w:sz w:val="24"/>
          <w:szCs w:val="24"/>
        </w:rPr>
        <w:t>Et puis, réunir comme ce soir l’Arc-de-Triomphe et la Tour Eiffel sur un même site est une belle symbolique… »</w:t>
      </w:r>
    </w:p>
    <w:p w:rsidR="00CA5F06" w:rsidRPr="000E341A" w:rsidRDefault="001F5BCF" w:rsidP="000D0D78">
      <w:pPr>
        <w:shd w:val="clear" w:color="auto" w:fill="FFFFFF"/>
        <w:jc w:val="both"/>
        <w:rPr>
          <w:rFonts w:ascii="Arial" w:hAnsi="Arial" w:cs="Arial"/>
          <w:i/>
          <w:sz w:val="24"/>
          <w:szCs w:val="24"/>
        </w:rPr>
      </w:pPr>
      <w:r w:rsidRPr="001F5BCF">
        <w:rPr>
          <w:rFonts w:ascii="Arial" w:hAnsi="Arial" w:cs="Arial"/>
          <w:i/>
          <w:sz w:val="24"/>
          <w:szCs w:val="24"/>
        </w:rPr>
        <w:t>« </w:t>
      </w:r>
      <w:r w:rsidR="001075D4">
        <w:rPr>
          <w:rFonts w:ascii="Arial" w:hAnsi="Arial" w:cs="Arial"/>
          <w:i/>
          <w:sz w:val="24"/>
          <w:szCs w:val="24"/>
        </w:rPr>
        <w:t>L’enjeu était important</w:t>
      </w:r>
      <w:r w:rsidRPr="001F5BCF"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rappelle Tony Estanguet, copréside</w:t>
      </w:r>
      <w:r w:rsidR="00CC6DFF">
        <w:rPr>
          <w:rFonts w:ascii="Arial" w:hAnsi="Arial" w:cs="Arial"/>
          <w:sz w:val="24"/>
          <w:szCs w:val="24"/>
        </w:rPr>
        <w:t>nt du Comité</w:t>
      </w:r>
      <w:r w:rsidR="001159F6">
        <w:rPr>
          <w:rFonts w:ascii="Arial" w:hAnsi="Arial" w:cs="Arial"/>
          <w:sz w:val="24"/>
          <w:szCs w:val="24"/>
        </w:rPr>
        <w:t xml:space="preserve"> Paris 2024,</w:t>
      </w:r>
      <w:r>
        <w:rPr>
          <w:rFonts w:ascii="Arial" w:hAnsi="Arial" w:cs="Arial"/>
          <w:sz w:val="24"/>
          <w:szCs w:val="24"/>
        </w:rPr>
        <w:t xml:space="preserve"> </w:t>
      </w:r>
      <w:r w:rsidR="001159F6" w:rsidRPr="001F5BCF">
        <w:rPr>
          <w:rFonts w:ascii="Arial" w:hAnsi="Arial" w:cs="Arial"/>
          <w:i/>
          <w:sz w:val="24"/>
          <w:szCs w:val="24"/>
        </w:rPr>
        <w:t xml:space="preserve">car ce logo devait </w:t>
      </w:r>
      <w:r w:rsidR="001159F6">
        <w:rPr>
          <w:rFonts w:ascii="Arial" w:hAnsi="Arial" w:cs="Arial"/>
          <w:i/>
          <w:sz w:val="24"/>
          <w:szCs w:val="24"/>
        </w:rPr>
        <w:t xml:space="preserve">à la fois porter des valeurs fortes, </w:t>
      </w:r>
      <w:r w:rsidR="001159F6" w:rsidRPr="001F5BCF">
        <w:rPr>
          <w:rFonts w:ascii="Arial" w:hAnsi="Arial" w:cs="Arial"/>
          <w:i/>
          <w:sz w:val="24"/>
          <w:szCs w:val="24"/>
        </w:rPr>
        <w:t>tout en restant très accessible</w:t>
      </w:r>
      <w:r w:rsidR="001159F6">
        <w:rPr>
          <w:rFonts w:ascii="Arial" w:hAnsi="Arial" w:cs="Arial"/>
          <w:i/>
          <w:sz w:val="24"/>
          <w:szCs w:val="24"/>
        </w:rPr>
        <w:t xml:space="preserve">. </w:t>
      </w:r>
      <w:r w:rsidR="001159F6" w:rsidRPr="001159F6">
        <w:rPr>
          <w:rFonts w:ascii="Arial" w:hAnsi="Arial" w:cs="Arial"/>
          <w:i/>
          <w:sz w:val="24"/>
          <w:szCs w:val="24"/>
        </w:rPr>
        <w:t>Le défi créatif a été relevé avec succès.</w:t>
      </w:r>
      <w:r w:rsidR="001159F6">
        <w:rPr>
          <w:rFonts w:ascii="Arial" w:hAnsi="Arial" w:cs="Arial"/>
          <w:sz w:val="24"/>
          <w:szCs w:val="24"/>
        </w:rPr>
        <w:t xml:space="preserve"> </w:t>
      </w:r>
      <w:r w:rsidR="003E7985">
        <w:rPr>
          <w:rFonts w:ascii="Arial" w:hAnsi="Arial" w:cs="Arial"/>
          <w:i/>
          <w:sz w:val="24"/>
          <w:szCs w:val="24"/>
        </w:rPr>
        <w:t>T</w:t>
      </w:r>
      <w:r w:rsidR="001159F6">
        <w:rPr>
          <w:rFonts w:ascii="Arial" w:hAnsi="Arial" w:cs="Arial"/>
          <w:i/>
          <w:sz w:val="24"/>
          <w:szCs w:val="24"/>
        </w:rPr>
        <w:t>o</w:t>
      </w:r>
      <w:r w:rsidR="00851B26" w:rsidRPr="001F5BCF">
        <w:rPr>
          <w:rFonts w:ascii="Arial" w:hAnsi="Arial" w:cs="Arial"/>
          <w:i/>
          <w:sz w:val="24"/>
          <w:szCs w:val="24"/>
        </w:rPr>
        <w:t>ut le monde peut s</w:t>
      </w:r>
      <w:r w:rsidR="001159F6">
        <w:rPr>
          <w:rFonts w:ascii="Arial" w:hAnsi="Arial" w:cs="Arial"/>
          <w:i/>
          <w:sz w:val="24"/>
          <w:szCs w:val="24"/>
        </w:rPr>
        <w:t>e l</w:t>
      </w:r>
      <w:r w:rsidR="00851B26" w:rsidRPr="001F5BCF">
        <w:rPr>
          <w:rFonts w:ascii="Arial" w:hAnsi="Arial" w:cs="Arial"/>
          <w:i/>
          <w:sz w:val="24"/>
          <w:szCs w:val="24"/>
        </w:rPr>
        <w:t>’appro</w:t>
      </w:r>
      <w:r>
        <w:rPr>
          <w:rFonts w:ascii="Arial" w:hAnsi="Arial" w:cs="Arial"/>
          <w:i/>
          <w:sz w:val="24"/>
          <w:szCs w:val="24"/>
        </w:rPr>
        <w:t xml:space="preserve">prier et </w:t>
      </w:r>
      <w:r w:rsidR="000E341A">
        <w:rPr>
          <w:rFonts w:ascii="Arial" w:hAnsi="Arial" w:cs="Arial"/>
          <w:i/>
          <w:sz w:val="24"/>
          <w:szCs w:val="24"/>
        </w:rPr>
        <w:t xml:space="preserve">le </w:t>
      </w:r>
      <w:r>
        <w:rPr>
          <w:rFonts w:ascii="Arial" w:hAnsi="Arial" w:cs="Arial"/>
          <w:i/>
          <w:sz w:val="24"/>
          <w:szCs w:val="24"/>
        </w:rPr>
        <w:t>reproduire facilement.</w:t>
      </w:r>
      <w:r w:rsidR="000E341A">
        <w:rPr>
          <w:rFonts w:ascii="Arial" w:hAnsi="Arial" w:cs="Arial"/>
          <w:i/>
          <w:sz w:val="24"/>
          <w:szCs w:val="24"/>
        </w:rPr>
        <w:t xml:space="preserve"> En même temps, il évoque fidèlement notre projet et met en évidence ce qui rend unique la candidature de Paris.</w:t>
      </w:r>
      <w:r>
        <w:rPr>
          <w:rFonts w:ascii="Arial" w:hAnsi="Arial" w:cs="Arial"/>
          <w:i/>
          <w:sz w:val="24"/>
          <w:szCs w:val="24"/>
        </w:rPr>
        <w:t> »</w:t>
      </w:r>
    </w:p>
    <w:p w:rsidR="000D0D78" w:rsidRPr="004A3F52" w:rsidRDefault="00705487" w:rsidP="000D0D78">
      <w:pPr>
        <w:spacing w:line="25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Dragon Rouge, l’a</w:t>
      </w:r>
      <w:r w:rsidR="000D0D78">
        <w:rPr>
          <w:rFonts w:ascii="Arial" w:hAnsi="Arial" w:cs="Arial"/>
          <w:sz w:val="24"/>
          <w:szCs w:val="24"/>
        </w:rPr>
        <w:t xml:space="preserve">gence de design qui a imaginé le logo Paris 2024 et décliné son identité visuelle, </w:t>
      </w:r>
      <w:r w:rsidR="00CC6DFF">
        <w:rPr>
          <w:rFonts w:ascii="Arial" w:hAnsi="Arial" w:cs="Arial"/>
          <w:sz w:val="24"/>
          <w:szCs w:val="24"/>
        </w:rPr>
        <w:t xml:space="preserve">l’idée de départ était de créer </w:t>
      </w:r>
      <w:r w:rsidR="00452740">
        <w:rPr>
          <w:rFonts w:ascii="Arial" w:hAnsi="Arial" w:cs="Arial"/>
          <w:sz w:val="24"/>
          <w:szCs w:val="24"/>
        </w:rPr>
        <w:t xml:space="preserve">un signe de ralliement, </w:t>
      </w:r>
      <w:r>
        <w:rPr>
          <w:rFonts w:ascii="Arial" w:hAnsi="Arial" w:cs="Arial"/>
          <w:sz w:val="24"/>
          <w:szCs w:val="24"/>
        </w:rPr>
        <w:t>un</w:t>
      </w:r>
      <w:r w:rsidR="000D0D78" w:rsidRPr="004A3F52">
        <w:rPr>
          <w:rFonts w:ascii="Arial" w:hAnsi="Arial" w:cs="Arial"/>
          <w:sz w:val="24"/>
          <w:szCs w:val="24"/>
        </w:rPr>
        <w:t xml:space="preserve"> mouvement collectif qui fédère et mobilise l’ensem</w:t>
      </w:r>
      <w:r w:rsidR="000D0D78">
        <w:rPr>
          <w:rFonts w:ascii="Arial" w:hAnsi="Arial" w:cs="Arial"/>
          <w:sz w:val="24"/>
          <w:szCs w:val="24"/>
        </w:rPr>
        <w:t>ble des Français</w:t>
      </w:r>
      <w:r w:rsidR="000D0D78" w:rsidRPr="004A3F52">
        <w:rPr>
          <w:rFonts w:ascii="Arial" w:hAnsi="Arial" w:cs="Arial"/>
          <w:sz w:val="24"/>
          <w:szCs w:val="24"/>
        </w:rPr>
        <w:t>.</w:t>
      </w:r>
    </w:p>
    <w:p w:rsidR="000D0D78" w:rsidRPr="004A3F52" w:rsidRDefault="00705487" w:rsidP="000D0D7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 mouvement</w:t>
      </w:r>
      <w:r w:rsidR="000D0D78" w:rsidRPr="004A3F52">
        <w:rPr>
          <w:rFonts w:ascii="Arial" w:hAnsi="Arial" w:cs="Arial"/>
          <w:sz w:val="24"/>
          <w:szCs w:val="24"/>
        </w:rPr>
        <w:t xml:space="preserve"> qui évoque la silhouette de la Tour Eiffel, symbole du savoir-faire français, devenu le signe de ralliement d'une ville et d'une nation toute entière, un monument emblématique et fédérateur qui concentre toutes les aspirations pour 2024.</w:t>
      </w:r>
      <w:r w:rsidR="00CC6DFF">
        <w:rPr>
          <w:rFonts w:ascii="Arial" w:hAnsi="Arial" w:cs="Arial"/>
          <w:sz w:val="24"/>
          <w:szCs w:val="24"/>
        </w:rPr>
        <w:t xml:space="preserve"> Le symbole</w:t>
      </w:r>
      <w:r>
        <w:rPr>
          <w:rFonts w:ascii="Arial" w:hAnsi="Arial" w:cs="Arial"/>
          <w:sz w:val="24"/>
          <w:szCs w:val="24"/>
        </w:rPr>
        <w:t xml:space="preserve"> d’un héritage offert par les plus grands événements.</w:t>
      </w:r>
    </w:p>
    <w:p w:rsidR="000D0D78" w:rsidRPr="004A3F52" w:rsidRDefault="000D0D78" w:rsidP="000D0D7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A3F52">
        <w:rPr>
          <w:rFonts w:ascii="Arial" w:hAnsi="Arial" w:cs="Arial"/>
          <w:sz w:val="24"/>
          <w:szCs w:val="24"/>
        </w:rPr>
        <w:t>Un signe qui se lit aussi en chiffres, 24 pour Paris 2024 et pour la date anniversaire du centenaire des derniers Je</w:t>
      </w:r>
      <w:r w:rsidR="000E2212">
        <w:rPr>
          <w:rFonts w:ascii="Arial" w:hAnsi="Arial" w:cs="Arial"/>
          <w:sz w:val="24"/>
          <w:szCs w:val="24"/>
        </w:rPr>
        <w:t>ux Olympiques organisés à Paris (1924).</w:t>
      </w:r>
    </w:p>
    <w:p w:rsidR="000D0D78" w:rsidRPr="004A3F52" w:rsidRDefault="000D0D78" w:rsidP="000D0D7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A3F52">
        <w:rPr>
          <w:rFonts w:ascii="Arial" w:hAnsi="Arial" w:cs="Arial"/>
          <w:sz w:val="24"/>
          <w:szCs w:val="24"/>
        </w:rPr>
        <w:lastRenderedPageBreak/>
        <w:t xml:space="preserve">Un signe qui rassemble, exprimant à la fois les couleurs du monde et celles de l'olympisme </w:t>
      </w:r>
      <w:r>
        <w:rPr>
          <w:rFonts w:ascii="Arial" w:hAnsi="Arial" w:cs="Arial"/>
          <w:sz w:val="24"/>
          <w:szCs w:val="24"/>
        </w:rPr>
        <w:t>(partie inférieure</w:t>
      </w:r>
      <w:r w:rsidRPr="004A3F52">
        <w:rPr>
          <w:rFonts w:ascii="Arial" w:hAnsi="Arial" w:cs="Arial"/>
          <w:sz w:val="24"/>
          <w:szCs w:val="24"/>
        </w:rPr>
        <w:t xml:space="preserve"> du logo)</w:t>
      </w:r>
      <w:r>
        <w:rPr>
          <w:rFonts w:ascii="Arial" w:hAnsi="Arial" w:cs="Arial"/>
          <w:sz w:val="24"/>
          <w:szCs w:val="24"/>
        </w:rPr>
        <w:t>,</w:t>
      </w:r>
      <w:r w:rsidRPr="004A3F52">
        <w:rPr>
          <w:rFonts w:ascii="Arial" w:hAnsi="Arial" w:cs="Arial"/>
          <w:sz w:val="24"/>
          <w:szCs w:val="24"/>
        </w:rPr>
        <w:t xml:space="preserve"> pour embrasser les couleurs de la </w:t>
      </w:r>
      <w:r>
        <w:rPr>
          <w:rFonts w:ascii="Arial" w:hAnsi="Arial" w:cs="Arial"/>
          <w:sz w:val="24"/>
          <w:szCs w:val="24"/>
        </w:rPr>
        <w:t>France (partie supérieure</w:t>
      </w:r>
      <w:r w:rsidRPr="004A3F52">
        <w:rPr>
          <w:rFonts w:ascii="Arial" w:hAnsi="Arial" w:cs="Arial"/>
          <w:sz w:val="24"/>
          <w:szCs w:val="24"/>
        </w:rPr>
        <w:t>).</w:t>
      </w:r>
    </w:p>
    <w:p w:rsidR="000D0D78" w:rsidRPr="004A3F52" w:rsidRDefault="000D0D78" w:rsidP="000D0D7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A3F52">
        <w:rPr>
          <w:rFonts w:ascii="Arial" w:hAnsi="Arial" w:cs="Arial"/>
          <w:sz w:val="24"/>
          <w:szCs w:val="24"/>
        </w:rPr>
        <w:t>Un signe qui interpelle par sa simplicité et invite les Français, comme tous les citoyens du monde</w:t>
      </w:r>
      <w:r>
        <w:rPr>
          <w:rFonts w:ascii="Arial" w:hAnsi="Arial" w:cs="Arial"/>
          <w:sz w:val="24"/>
          <w:szCs w:val="24"/>
        </w:rPr>
        <w:t>,</w:t>
      </w:r>
      <w:r w:rsidRPr="004A3F52">
        <w:rPr>
          <w:rFonts w:ascii="Arial" w:hAnsi="Arial" w:cs="Arial"/>
          <w:sz w:val="24"/>
          <w:szCs w:val="24"/>
        </w:rPr>
        <w:t xml:space="preserve"> à se l’appr</w:t>
      </w:r>
      <w:r>
        <w:rPr>
          <w:rFonts w:ascii="Arial" w:hAnsi="Arial" w:cs="Arial"/>
          <w:sz w:val="24"/>
          <w:szCs w:val="24"/>
        </w:rPr>
        <w:t>oprier pour le retranscrire à leur</w:t>
      </w:r>
      <w:r w:rsidRPr="004A3F52">
        <w:rPr>
          <w:rFonts w:ascii="Arial" w:hAnsi="Arial" w:cs="Arial"/>
          <w:sz w:val="24"/>
          <w:szCs w:val="24"/>
        </w:rPr>
        <w:t xml:space="preserve"> façon.</w:t>
      </w:r>
    </w:p>
    <w:p w:rsidR="000D0D78" w:rsidRDefault="000D0D78" w:rsidP="000D0D7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A3F52">
        <w:rPr>
          <w:rFonts w:ascii="Arial" w:hAnsi="Arial" w:cs="Arial"/>
          <w:sz w:val="24"/>
          <w:szCs w:val="24"/>
        </w:rPr>
        <w:t>Enfin, un signe qui ancre Paris 2024 dans une candidature forte et déterminée, qui revendique pleinement les valeurs de l’Olympisme.</w:t>
      </w:r>
    </w:p>
    <w:p w:rsidR="000D0D78" w:rsidRDefault="0076572A" w:rsidP="004A3F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F6121E">
        <w:rPr>
          <w:rFonts w:ascii="Arial" w:hAnsi="Arial" w:cs="Arial"/>
          <w:sz w:val="24"/>
          <w:szCs w:val="24"/>
        </w:rPr>
        <w:t>e logo</w:t>
      </w:r>
      <w:r>
        <w:rPr>
          <w:rFonts w:ascii="Arial" w:hAnsi="Arial" w:cs="Arial"/>
          <w:sz w:val="24"/>
          <w:szCs w:val="24"/>
        </w:rPr>
        <w:t xml:space="preserve"> et l’identité visuelle </w:t>
      </w:r>
      <w:r w:rsidR="00F6121E">
        <w:rPr>
          <w:rFonts w:ascii="Arial" w:hAnsi="Arial" w:cs="Arial"/>
          <w:sz w:val="24"/>
          <w:szCs w:val="24"/>
        </w:rPr>
        <w:t>Paris 2024</w:t>
      </w:r>
      <w:r w:rsidR="000D0D78" w:rsidRPr="004A3F52">
        <w:rPr>
          <w:rFonts w:ascii="Arial" w:hAnsi="Arial" w:cs="Arial"/>
          <w:sz w:val="24"/>
          <w:szCs w:val="24"/>
        </w:rPr>
        <w:t xml:space="preserve"> accomp</w:t>
      </w:r>
      <w:r w:rsidR="00877764">
        <w:rPr>
          <w:rFonts w:ascii="Arial" w:hAnsi="Arial" w:cs="Arial"/>
          <w:sz w:val="24"/>
          <w:szCs w:val="24"/>
        </w:rPr>
        <w:t>agneront</w:t>
      </w:r>
      <w:r w:rsidR="00CA6D79">
        <w:rPr>
          <w:rFonts w:ascii="Arial" w:hAnsi="Arial" w:cs="Arial"/>
          <w:sz w:val="24"/>
          <w:szCs w:val="24"/>
        </w:rPr>
        <w:t xml:space="preserve"> la candidature</w:t>
      </w:r>
      <w:r w:rsidR="000D0D78" w:rsidRPr="004A3F52">
        <w:rPr>
          <w:rFonts w:ascii="Arial" w:hAnsi="Arial" w:cs="Arial"/>
          <w:sz w:val="24"/>
          <w:szCs w:val="24"/>
        </w:rPr>
        <w:t xml:space="preserve"> jusqu’en septembre 2017, lorsque le Comité International Olympique désign</w:t>
      </w:r>
      <w:r w:rsidR="000D0D78">
        <w:rPr>
          <w:rFonts w:ascii="Arial" w:hAnsi="Arial" w:cs="Arial"/>
          <w:sz w:val="24"/>
          <w:szCs w:val="24"/>
        </w:rPr>
        <w:t>era, à Lima au Pérou, la ville hôte des Jeux</w:t>
      </w:r>
      <w:r w:rsidR="000D0D78" w:rsidRPr="004A3F52">
        <w:rPr>
          <w:rFonts w:ascii="Arial" w:hAnsi="Arial" w:cs="Arial"/>
          <w:sz w:val="24"/>
          <w:szCs w:val="24"/>
        </w:rPr>
        <w:t xml:space="preserve"> 2024.</w:t>
      </w:r>
    </w:p>
    <w:p w:rsidR="000D0D78" w:rsidRDefault="000D0D78" w:rsidP="004A3F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0D0D78" w:rsidRPr="00F6121E" w:rsidRDefault="00F6121E" w:rsidP="004A3F52">
      <w:pP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  <w:r w:rsidRPr="00F6121E">
        <w:rPr>
          <w:rFonts w:ascii="Arial" w:hAnsi="Arial" w:cs="Arial"/>
          <w:b/>
          <w:sz w:val="24"/>
          <w:szCs w:val="24"/>
        </w:rPr>
        <w:t>Le point de départ d’une campagne de communication et d’appropriation</w:t>
      </w:r>
    </w:p>
    <w:p w:rsidR="009D6663" w:rsidRDefault="00705487" w:rsidP="004A3F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révélation</w:t>
      </w:r>
      <w:r w:rsidR="00C70606" w:rsidRPr="004A3F52">
        <w:rPr>
          <w:rFonts w:ascii="Arial" w:hAnsi="Arial" w:cs="Arial"/>
          <w:sz w:val="24"/>
          <w:szCs w:val="24"/>
        </w:rPr>
        <w:t xml:space="preserve"> qui s</w:t>
      </w:r>
      <w:r w:rsidR="001075D4">
        <w:rPr>
          <w:rFonts w:ascii="Arial" w:hAnsi="Arial" w:cs="Arial"/>
          <w:sz w:val="24"/>
          <w:szCs w:val="24"/>
        </w:rPr>
        <w:t>’est déroulé</w:t>
      </w:r>
      <w:r>
        <w:rPr>
          <w:rFonts w:ascii="Arial" w:hAnsi="Arial" w:cs="Arial"/>
          <w:sz w:val="24"/>
          <w:szCs w:val="24"/>
        </w:rPr>
        <w:t>e</w:t>
      </w:r>
      <w:r w:rsidR="006A4DD5">
        <w:rPr>
          <w:rFonts w:ascii="Arial" w:hAnsi="Arial" w:cs="Arial"/>
          <w:sz w:val="24"/>
          <w:szCs w:val="24"/>
        </w:rPr>
        <w:t xml:space="preserve"> en présence </w:t>
      </w:r>
      <w:r w:rsidR="00C70606" w:rsidRPr="004A3F52">
        <w:rPr>
          <w:rFonts w:ascii="Arial" w:hAnsi="Arial" w:cs="Arial"/>
          <w:sz w:val="24"/>
          <w:szCs w:val="24"/>
        </w:rPr>
        <w:t>des me</w:t>
      </w:r>
      <w:r w:rsidR="001075D4">
        <w:rPr>
          <w:rFonts w:ascii="Arial" w:hAnsi="Arial" w:cs="Arial"/>
          <w:sz w:val="24"/>
          <w:szCs w:val="24"/>
        </w:rPr>
        <w:t>mbres fondateurs de</w:t>
      </w:r>
      <w:r w:rsidR="00C70606" w:rsidRPr="004A3F52">
        <w:rPr>
          <w:rFonts w:ascii="Arial" w:hAnsi="Arial" w:cs="Arial"/>
          <w:sz w:val="24"/>
          <w:szCs w:val="24"/>
        </w:rPr>
        <w:t xml:space="preserve"> Paris 2024</w:t>
      </w:r>
      <w:r w:rsidR="001075D4">
        <w:rPr>
          <w:rFonts w:ascii="Arial" w:hAnsi="Arial" w:cs="Arial"/>
          <w:sz w:val="24"/>
          <w:szCs w:val="24"/>
        </w:rPr>
        <w:t>,</w:t>
      </w:r>
      <w:r w:rsidR="00CA0666">
        <w:rPr>
          <w:rFonts w:ascii="Arial" w:hAnsi="Arial" w:cs="Arial"/>
          <w:sz w:val="24"/>
          <w:szCs w:val="24"/>
        </w:rPr>
        <w:t xml:space="preserve"> marque le lancement</w:t>
      </w:r>
      <w:r>
        <w:rPr>
          <w:rFonts w:ascii="Arial" w:hAnsi="Arial" w:cs="Arial"/>
          <w:sz w:val="24"/>
          <w:szCs w:val="24"/>
        </w:rPr>
        <w:t xml:space="preserve"> d’une</w:t>
      </w:r>
      <w:r w:rsidR="006B78B4" w:rsidRPr="004A3F52">
        <w:rPr>
          <w:rFonts w:ascii="Arial" w:hAnsi="Arial" w:cs="Arial"/>
          <w:sz w:val="24"/>
          <w:szCs w:val="24"/>
        </w:rPr>
        <w:t xml:space="preserve"> </w:t>
      </w:r>
      <w:r w:rsidR="00F6121E">
        <w:rPr>
          <w:rFonts w:ascii="Arial" w:hAnsi="Arial" w:cs="Arial"/>
          <w:sz w:val="24"/>
          <w:szCs w:val="24"/>
        </w:rPr>
        <w:t>campagne de communication</w:t>
      </w:r>
      <w:r w:rsidR="00206038">
        <w:rPr>
          <w:rFonts w:ascii="Arial" w:hAnsi="Arial" w:cs="Arial"/>
          <w:sz w:val="24"/>
          <w:szCs w:val="24"/>
        </w:rPr>
        <w:t xml:space="preserve"> </w:t>
      </w:r>
      <w:r w:rsidR="003C2E73">
        <w:rPr>
          <w:rFonts w:ascii="Arial" w:hAnsi="Arial" w:cs="Arial"/>
          <w:sz w:val="24"/>
          <w:szCs w:val="24"/>
        </w:rPr>
        <w:t xml:space="preserve">autour </w:t>
      </w:r>
      <w:r w:rsidR="00206038">
        <w:rPr>
          <w:rFonts w:ascii="Arial" w:hAnsi="Arial" w:cs="Arial"/>
          <w:sz w:val="24"/>
          <w:szCs w:val="24"/>
        </w:rPr>
        <w:t xml:space="preserve">de la </w:t>
      </w:r>
      <w:r w:rsidR="009D6663">
        <w:rPr>
          <w:rFonts w:ascii="Arial" w:hAnsi="Arial" w:cs="Arial"/>
          <w:sz w:val="24"/>
          <w:szCs w:val="24"/>
        </w:rPr>
        <w:t>candidature parisienne.</w:t>
      </w:r>
    </w:p>
    <w:p w:rsidR="00D064C6" w:rsidRDefault="00C70606" w:rsidP="004A3F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A3F52">
        <w:rPr>
          <w:rFonts w:ascii="Arial" w:hAnsi="Arial" w:cs="Arial"/>
          <w:sz w:val="24"/>
          <w:szCs w:val="24"/>
        </w:rPr>
        <w:t>Dès demain, le</w:t>
      </w:r>
      <w:r w:rsidR="00705487">
        <w:rPr>
          <w:rFonts w:ascii="Arial" w:hAnsi="Arial" w:cs="Arial"/>
          <w:sz w:val="24"/>
          <w:szCs w:val="24"/>
        </w:rPr>
        <w:t xml:space="preserve"> logo Paris 2024 habillera</w:t>
      </w:r>
      <w:r w:rsidR="00C50469">
        <w:rPr>
          <w:rFonts w:ascii="Arial" w:hAnsi="Arial" w:cs="Arial"/>
          <w:sz w:val="24"/>
          <w:szCs w:val="24"/>
        </w:rPr>
        <w:t xml:space="preserve"> </w:t>
      </w:r>
      <w:r w:rsidR="00951260">
        <w:rPr>
          <w:rFonts w:ascii="Arial" w:hAnsi="Arial" w:cs="Arial"/>
          <w:sz w:val="24"/>
          <w:szCs w:val="24"/>
        </w:rPr>
        <w:t>les Champs-Elysées</w:t>
      </w:r>
      <w:r w:rsidRPr="004A3F52">
        <w:rPr>
          <w:rFonts w:ascii="Arial" w:hAnsi="Arial" w:cs="Arial"/>
          <w:sz w:val="24"/>
          <w:szCs w:val="24"/>
        </w:rPr>
        <w:t xml:space="preserve">, sous la forme d’un pavoisement de </w:t>
      </w:r>
      <w:r w:rsidR="003E7985">
        <w:rPr>
          <w:rFonts w:ascii="Arial" w:hAnsi="Arial" w:cs="Arial"/>
          <w:sz w:val="24"/>
          <w:szCs w:val="24"/>
        </w:rPr>
        <w:t>part et d’autre de la célèbre avenue</w:t>
      </w:r>
      <w:r w:rsidR="00D064C6">
        <w:rPr>
          <w:rFonts w:ascii="Arial" w:hAnsi="Arial" w:cs="Arial"/>
          <w:sz w:val="24"/>
          <w:szCs w:val="24"/>
        </w:rPr>
        <w:t>.</w:t>
      </w:r>
    </w:p>
    <w:p w:rsidR="00335C73" w:rsidRDefault="001075D4" w:rsidP="004A3F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335C73" w:rsidRPr="004A3F52">
        <w:rPr>
          <w:rFonts w:ascii="Arial" w:hAnsi="Arial" w:cs="Arial"/>
          <w:sz w:val="24"/>
          <w:szCs w:val="24"/>
        </w:rPr>
        <w:t>e mercredi 17 févr</w:t>
      </w:r>
      <w:r w:rsidR="00D441E4">
        <w:rPr>
          <w:rFonts w:ascii="Arial" w:hAnsi="Arial" w:cs="Arial"/>
          <w:sz w:val="24"/>
          <w:szCs w:val="24"/>
        </w:rPr>
        <w:t xml:space="preserve">ier, </w:t>
      </w:r>
      <w:r w:rsidR="00D064C6">
        <w:rPr>
          <w:rFonts w:ascii="Arial" w:hAnsi="Arial" w:cs="Arial"/>
          <w:sz w:val="24"/>
          <w:szCs w:val="24"/>
        </w:rPr>
        <w:t xml:space="preserve">le Comité </w:t>
      </w:r>
      <w:r w:rsidR="00D441E4">
        <w:rPr>
          <w:rFonts w:ascii="Arial" w:hAnsi="Arial" w:cs="Arial"/>
          <w:sz w:val="24"/>
          <w:szCs w:val="24"/>
        </w:rPr>
        <w:t>Paris 2024</w:t>
      </w:r>
      <w:r w:rsidR="00335C73" w:rsidRPr="004A3F52">
        <w:rPr>
          <w:rFonts w:ascii="Arial" w:hAnsi="Arial" w:cs="Arial"/>
          <w:sz w:val="24"/>
          <w:szCs w:val="24"/>
        </w:rPr>
        <w:t xml:space="preserve"> remettra </w:t>
      </w:r>
      <w:r w:rsidR="00D441E4">
        <w:rPr>
          <w:rFonts w:ascii="Arial" w:hAnsi="Arial" w:cs="Arial"/>
          <w:sz w:val="24"/>
          <w:szCs w:val="24"/>
        </w:rPr>
        <w:t>officiellement au CIO</w:t>
      </w:r>
      <w:r w:rsidR="00CC6DFF">
        <w:rPr>
          <w:rFonts w:ascii="Arial" w:hAnsi="Arial" w:cs="Arial"/>
          <w:sz w:val="24"/>
          <w:szCs w:val="24"/>
        </w:rPr>
        <w:t xml:space="preserve"> son</w:t>
      </w:r>
      <w:r w:rsidR="00335C73" w:rsidRPr="004A3F52">
        <w:rPr>
          <w:rFonts w:ascii="Arial" w:hAnsi="Arial" w:cs="Arial"/>
          <w:sz w:val="24"/>
          <w:szCs w:val="24"/>
        </w:rPr>
        <w:t xml:space="preserve"> dossier de </w:t>
      </w:r>
      <w:r w:rsidR="000E7570">
        <w:rPr>
          <w:rFonts w:ascii="Arial" w:hAnsi="Arial" w:cs="Arial"/>
          <w:sz w:val="24"/>
          <w:szCs w:val="24"/>
        </w:rPr>
        <w:t>can</w:t>
      </w:r>
      <w:r w:rsidR="00D441E4">
        <w:rPr>
          <w:rFonts w:ascii="Arial" w:hAnsi="Arial" w:cs="Arial"/>
          <w:sz w:val="24"/>
          <w:szCs w:val="24"/>
        </w:rPr>
        <w:t>didature</w:t>
      </w:r>
      <w:r w:rsidR="00CC6DFF">
        <w:rPr>
          <w:rFonts w:ascii="Arial" w:hAnsi="Arial" w:cs="Arial"/>
          <w:sz w:val="24"/>
          <w:szCs w:val="24"/>
        </w:rPr>
        <w:t xml:space="preserve"> « Phase 1 »</w:t>
      </w:r>
      <w:r w:rsidR="00D441E4">
        <w:rPr>
          <w:rFonts w:ascii="Arial" w:hAnsi="Arial" w:cs="Arial"/>
          <w:sz w:val="24"/>
          <w:szCs w:val="24"/>
        </w:rPr>
        <w:t>. A cette occasion, il dévoilera</w:t>
      </w:r>
      <w:r w:rsidR="00335C73" w:rsidRPr="004A3F52">
        <w:rPr>
          <w:rFonts w:ascii="Arial" w:hAnsi="Arial" w:cs="Arial"/>
          <w:sz w:val="24"/>
          <w:szCs w:val="24"/>
        </w:rPr>
        <w:t xml:space="preserve"> à la Phil</w:t>
      </w:r>
      <w:r w:rsidR="00CA0666">
        <w:rPr>
          <w:rFonts w:ascii="Arial" w:hAnsi="Arial" w:cs="Arial"/>
          <w:sz w:val="24"/>
          <w:szCs w:val="24"/>
        </w:rPr>
        <w:t>h</w:t>
      </w:r>
      <w:r w:rsidR="00D234BE">
        <w:rPr>
          <w:rFonts w:ascii="Arial" w:hAnsi="Arial" w:cs="Arial"/>
          <w:sz w:val="24"/>
          <w:szCs w:val="24"/>
        </w:rPr>
        <w:t>armonie de Paris,</w:t>
      </w:r>
      <w:r w:rsidR="00335C73" w:rsidRPr="004A3F52">
        <w:rPr>
          <w:rFonts w:ascii="Arial" w:hAnsi="Arial" w:cs="Arial"/>
          <w:sz w:val="24"/>
          <w:szCs w:val="24"/>
        </w:rPr>
        <w:t xml:space="preserve"> son projet pour les Jeux Olympiques et Paralympiques d’été 2024</w:t>
      </w:r>
      <w:r w:rsidR="00C50469">
        <w:rPr>
          <w:rFonts w:ascii="Arial" w:hAnsi="Arial" w:cs="Arial"/>
          <w:sz w:val="24"/>
          <w:szCs w:val="24"/>
        </w:rPr>
        <w:t>.</w:t>
      </w:r>
      <w:r w:rsidR="00D441E4">
        <w:rPr>
          <w:rFonts w:ascii="Arial" w:hAnsi="Arial" w:cs="Arial"/>
          <w:sz w:val="24"/>
          <w:szCs w:val="24"/>
        </w:rPr>
        <w:t xml:space="preserve"> Il révélera</w:t>
      </w:r>
      <w:r w:rsidR="00682396" w:rsidRPr="004A3F52">
        <w:rPr>
          <w:rFonts w:ascii="Arial" w:hAnsi="Arial" w:cs="Arial"/>
          <w:sz w:val="24"/>
          <w:szCs w:val="24"/>
        </w:rPr>
        <w:t xml:space="preserve"> </w:t>
      </w:r>
      <w:r w:rsidR="00705487">
        <w:rPr>
          <w:rFonts w:ascii="Arial" w:hAnsi="Arial" w:cs="Arial"/>
          <w:sz w:val="24"/>
          <w:szCs w:val="24"/>
        </w:rPr>
        <w:t xml:space="preserve">ainsi sa vision des Jeux, l’ensemble des sites de compétition et d’accueil choisis, </w:t>
      </w:r>
      <w:r w:rsidR="004E5E6D">
        <w:rPr>
          <w:rFonts w:ascii="Arial" w:hAnsi="Arial" w:cs="Arial"/>
          <w:sz w:val="24"/>
          <w:szCs w:val="24"/>
        </w:rPr>
        <w:t>l’héritage offert par les Jeux et son</w:t>
      </w:r>
      <w:r w:rsidR="00D441E4">
        <w:rPr>
          <w:rFonts w:ascii="Arial" w:hAnsi="Arial" w:cs="Arial"/>
          <w:sz w:val="24"/>
          <w:szCs w:val="24"/>
        </w:rPr>
        <w:t xml:space="preserve"> film manifeste</w:t>
      </w:r>
      <w:r w:rsidR="004E5E6D">
        <w:rPr>
          <w:rFonts w:ascii="Arial" w:hAnsi="Arial" w:cs="Arial"/>
          <w:sz w:val="24"/>
          <w:szCs w:val="24"/>
        </w:rPr>
        <w:t xml:space="preserve">. Il </w:t>
      </w:r>
      <w:r w:rsidR="00D441E4">
        <w:rPr>
          <w:rFonts w:ascii="Arial" w:hAnsi="Arial" w:cs="Arial"/>
          <w:sz w:val="24"/>
          <w:szCs w:val="24"/>
        </w:rPr>
        <w:t xml:space="preserve">lancera </w:t>
      </w:r>
      <w:r w:rsidR="004E5E6D">
        <w:rPr>
          <w:rFonts w:ascii="Arial" w:hAnsi="Arial" w:cs="Arial"/>
          <w:sz w:val="24"/>
          <w:szCs w:val="24"/>
        </w:rPr>
        <w:t xml:space="preserve">simultanément </w:t>
      </w:r>
      <w:r w:rsidR="00D441E4">
        <w:rPr>
          <w:rFonts w:ascii="Arial" w:hAnsi="Arial" w:cs="Arial"/>
          <w:sz w:val="24"/>
          <w:szCs w:val="24"/>
        </w:rPr>
        <w:t>son site internet</w:t>
      </w:r>
      <w:r w:rsidR="004E5E6D">
        <w:rPr>
          <w:rFonts w:ascii="Arial" w:hAnsi="Arial" w:cs="Arial"/>
          <w:sz w:val="24"/>
          <w:szCs w:val="24"/>
        </w:rPr>
        <w:t xml:space="preserve"> – </w:t>
      </w:r>
      <w:r w:rsidR="00D441E4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D441E4" w:rsidRPr="00B85F53">
          <w:rPr>
            <w:rStyle w:val="Lienhypertexte"/>
            <w:rFonts w:ascii="Arial" w:hAnsi="Arial" w:cs="Arial"/>
            <w:sz w:val="24"/>
            <w:szCs w:val="24"/>
          </w:rPr>
          <w:t>www.paris2024.org</w:t>
        </w:r>
      </w:hyperlink>
    </w:p>
    <w:p w:rsidR="00E456AD" w:rsidRDefault="00E456AD" w:rsidP="00E467F6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4E5E6D" w:rsidRDefault="004E5E6D" w:rsidP="00E467F6">
      <w:pP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</w:p>
    <w:p w:rsidR="00E467F6" w:rsidRPr="00E467F6" w:rsidRDefault="004A3F52" w:rsidP="00E467F6">
      <w:pPr>
        <w:shd w:val="clear" w:color="auto" w:fill="FFFFFF"/>
        <w:jc w:val="both"/>
        <w:rPr>
          <w:rFonts w:ascii="Arial" w:hAnsi="Arial" w:cs="Arial"/>
          <w:sz w:val="24"/>
          <w:szCs w:val="24"/>
          <w:highlight w:val="yellow"/>
        </w:rPr>
      </w:pPr>
      <w:r w:rsidRPr="00E467F6">
        <w:rPr>
          <w:rFonts w:ascii="Arial" w:hAnsi="Arial" w:cs="Arial"/>
          <w:b/>
          <w:sz w:val="24"/>
          <w:szCs w:val="24"/>
        </w:rPr>
        <w:t>Anne Hidalgo, Maire de Paris :</w:t>
      </w:r>
      <w:r>
        <w:rPr>
          <w:rFonts w:ascii="Arial" w:hAnsi="Arial" w:cs="Arial"/>
          <w:sz w:val="24"/>
          <w:szCs w:val="24"/>
        </w:rPr>
        <w:t xml:space="preserve"> </w:t>
      </w:r>
      <w:r w:rsidR="00E467F6">
        <w:rPr>
          <w:rFonts w:ascii="Arial" w:hAnsi="Arial" w:cs="Arial"/>
          <w:sz w:val="24"/>
          <w:szCs w:val="24"/>
        </w:rPr>
        <w:t>« </w:t>
      </w:r>
      <w:r w:rsidR="00E467F6" w:rsidRPr="00E467F6">
        <w:rPr>
          <w:rFonts w:ascii="Arial" w:hAnsi="Arial" w:cs="Arial"/>
          <w:i/>
          <w:sz w:val="24"/>
          <w:szCs w:val="24"/>
        </w:rPr>
        <w:t>Ce logo illustre la beauté et l'élégance de Paris, mais également sa modernité et sa capacité à se réinventer constamment. Il reflète les valeurs d’une ville et d’un pays en mouvement, cosmopolites et innovants, qui brillent par leur ouverture et leur humanité.</w:t>
      </w:r>
      <w:r w:rsidR="00E467F6">
        <w:rPr>
          <w:rFonts w:ascii="Arial" w:hAnsi="Arial" w:cs="Arial"/>
          <w:i/>
          <w:sz w:val="24"/>
          <w:szCs w:val="24"/>
        </w:rPr>
        <w:t> »</w:t>
      </w:r>
    </w:p>
    <w:p w:rsidR="00DB39CA" w:rsidRPr="00DB39CA" w:rsidRDefault="00DB39CA" w:rsidP="00DB39CA">
      <w:pPr>
        <w:shd w:val="clear" w:color="auto" w:fill="FFFFFF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4A3F52" w:rsidRPr="00DB39CA">
        <w:rPr>
          <w:rFonts w:ascii="Arial" w:hAnsi="Arial" w:cs="Arial"/>
          <w:b/>
          <w:sz w:val="24"/>
          <w:szCs w:val="24"/>
        </w:rPr>
        <w:t xml:space="preserve">Denis </w:t>
      </w:r>
      <w:proofErr w:type="spellStart"/>
      <w:r w:rsidR="004A3F52" w:rsidRPr="00DB39CA">
        <w:rPr>
          <w:rFonts w:ascii="Arial" w:hAnsi="Arial" w:cs="Arial"/>
          <w:b/>
          <w:sz w:val="24"/>
          <w:szCs w:val="24"/>
        </w:rPr>
        <w:t>Masseglia</w:t>
      </w:r>
      <w:proofErr w:type="spellEnd"/>
      <w:r w:rsidR="004A3F52" w:rsidRPr="00DB39CA">
        <w:rPr>
          <w:rFonts w:ascii="Arial" w:hAnsi="Arial" w:cs="Arial"/>
          <w:b/>
          <w:sz w:val="24"/>
          <w:szCs w:val="24"/>
        </w:rPr>
        <w:t xml:space="preserve">, Président du Comité National Olympique et Sportif Français : </w:t>
      </w:r>
      <w:r>
        <w:rPr>
          <w:rFonts w:ascii="Arial" w:hAnsi="Arial" w:cs="Arial"/>
          <w:sz w:val="24"/>
          <w:szCs w:val="24"/>
        </w:rPr>
        <w:t>« </w:t>
      </w:r>
      <w:r>
        <w:rPr>
          <w:rFonts w:ascii="Arial" w:hAnsi="Arial" w:cs="Arial"/>
          <w:i/>
          <w:sz w:val="24"/>
          <w:szCs w:val="24"/>
        </w:rPr>
        <w:t>C</w:t>
      </w:r>
      <w:r w:rsidRPr="00DB39CA">
        <w:rPr>
          <w:rFonts w:ascii="Arial" w:hAnsi="Arial" w:cs="Arial"/>
          <w:i/>
          <w:sz w:val="24"/>
          <w:szCs w:val="24"/>
        </w:rPr>
        <w:t>e logo offre l’image d’une can</w:t>
      </w:r>
      <w:r>
        <w:rPr>
          <w:rFonts w:ascii="Arial" w:hAnsi="Arial" w:cs="Arial"/>
          <w:i/>
          <w:sz w:val="24"/>
          <w:szCs w:val="24"/>
        </w:rPr>
        <w:t>didature</w:t>
      </w:r>
      <w:r w:rsidRPr="00DB39CA">
        <w:rPr>
          <w:rFonts w:ascii="Arial" w:hAnsi="Arial" w:cs="Arial"/>
          <w:i/>
          <w:sz w:val="24"/>
          <w:szCs w:val="24"/>
        </w:rPr>
        <w:t xml:space="preserve"> ouverte, universelle, cosmopolite, heureuse d’accu</w:t>
      </w:r>
      <w:r w:rsidR="00CC6DFF">
        <w:rPr>
          <w:rFonts w:ascii="Arial" w:hAnsi="Arial" w:cs="Arial"/>
          <w:i/>
          <w:sz w:val="24"/>
          <w:szCs w:val="24"/>
        </w:rPr>
        <w:t>eillir le monde, de célébrer l’O</w:t>
      </w:r>
      <w:r w:rsidRPr="00DB39CA">
        <w:rPr>
          <w:rFonts w:ascii="Arial" w:hAnsi="Arial" w:cs="Arial"/>
          <w:i/>
          <w:sz w:val="24"/>
          <w:szCs w:val="24"/>
        </w:rPr>
        <w:t xml:space="preserve">lympisme, désireuse de créer du lien entre les Français, </w:t>
      </w:r>
      <w:r w:rsidR="00CC6DFF">
        <w:rPr>
          <w:rFonts w:ascii="Arial" w:hAnsi="Arial" w:cs="Arial"/>
          <w:i/>
          <w:sz w:val="24"/>
          <w:szCs w:val="24"/>
        </w:rPr>
        <w:t xml:space="preserve">et </w:t>
      </w:r>
      <w:r w:rsidRPr="00DB39CA">
        <w:rPr>
          <w:rFonts w:ascii="Arial" w:hAnsi="Arial" w:cs="Arial"/>
          <w:i/>
          <w:sz w:val="24"/>
          <w:szCs w:val="24"/>
        </w:rPr>
        <w:t>avec le reste du monde. »</w:t>
      </w:r>
    </w:p>
    <w:p w:rsidR="00874F77" w:rsidRDefault="007955C5" w:rsidP="00874F77">
      <w:pPr>
        <w:shd w:val="clear" w:color="auto" w:fill="FFFFFF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874F77">
        <w:rPr>
          <w:rFonts w:ascii="Arial" w:hAnsi="Arial" w:cs="Arial"/>
          <w:b/>
          <w:sz w:val="24"/>
          <w:szCs w:val="24"/>
        </w:rPr>
        <w:t>Valérie Pécresse, Présidente de la Région Île-de-France :</w:t>
      </w:r>
      <w:r w:rsidR="00874F77">
        <w:rPr>
          <w:rFonts w:ascii="Arial" w:hAnsi="Arial" w:cs="Arial"/>
          <w:sz w:val="24"/>
          <w:szCs w:val="24"/>
        </w:rPr>
        <w:t xml:space="preserve"> </w:t>
      </w:r>
      <w:r w:rsidR="00874F77">
        <w:rPr>
          <w:rFonts w:ascii="Arial" w:hAnsi="Arial" w:cs="Arial"/>
          <w:i/>
          <w:sz w:val="24"/>
          <w:szCs w:val="24"/>
        </w:rPr>
        <w:t>« Ce logo, c’est Paris. Il a de l’élégance et du sens. Chacun peut le dessiner aisément, le partager. C’est un logo qui se révèle au fur et à mesure qu’on se l’approprie, comme une œuvre calligraphique. Il incarne parfaitement l’identité de notre candidature pour les Jeux Olympiques et Paralympiques de 2024. »</w:t>
      </w:r>
    </w:p>
    <w:p w:rsidR="00CC6DFF" w:rsidRPr="006F0329" w:rsidRDefault="007955C5" w:rsidP="00CC6DFF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/>
      </w:r>
      <w:r w:rsidR="00CC6DFF" w:rsidRPr="00327B87">
        <w:rPr>
          <w:rFonts w:ascii="Arial" w:hAnsi="Arial" w:cs="Arial"/>
          <w:b/>
          <w:sz w:val="24"/>
          <w:szCs w:val="24"/>
        </w:rPr>
        <w:t xml:space="preserve">Emmanuelle </w:t>
      </w:r>
      <w:proofErr w:type="spellStart"/>
      <w:r w:rsidR="00CC6DFF" w:rsidRPr="00327B87">
        <w:rPr>
          <w:rFonts w:ascii="Arial" w:hAnsi="Arial" w:cs="Arial"/>
          <w:b/>
          <w:sz w:val="24"/>
          <w:szCs w:val="24"/>
        </w:rPr>
        <w:t>Assmann</w:t>
      </w:r>
      <w:proofErr w:type="spellEnd"/>
      <w:r w:rsidR="00CC6DFF" w:rsidRPr="00327B87">
        <w:rPr>
          <w:rFonts w:ascii="Arial" w:hAnsi="Arial" w:cs="Arial"/>
          <w:b/>
          <w:sz w:val="24"/>
          <w:szCs w:val="24"/>
        </w:rPr>
        <w:t>, Présidente du Comité Paralympique et Sportif Français :</w:t>
      </w:r>
      <w:r w:rsidR="00CC6DFF">
        <w:rPr>
          <w:rFonts w:ascii="Arial" w:hAnsi="Arial" w:cs="Arial"/>
          <w:sz w:val="24"/>
          <w:szCs w:val="24"/>
        </w:rPr>
        <w:t xml:space="preserve"> </w:t>
      </w:r>
      <w:r w:rsidR="00CC6DFF" w:rsidRPr="006F0329">
        <w:rPr>
          <w:rFonts w:ascii="Arial" w:hAnsi="Arial" w:cs="Arial"/>
          <w:i/>
          <w:sz w:val="24"/>
          <w:szCs w:val="24"/>
        </w:rPr>
        <w:t>« Bien plus qu'un logo, cet emblème est une véritable signature. Celle d'un projet qui a du sens, véritable accélérateur de changements, de progrès et de projets, porteur de valeurs, rassemblant toute la nation autour de cet événement fédérateur que sont les Jeux Olympiques et Paralympiques. »</w:t>
      </w:r>
    </w:p>
    <w:p w:rsidR="00C56CA0" w:rsidRDefault="00CC6DFF" w:rsidP="00874F77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  <w:r w:rsidR="00206038" w:rsidRPr="00910336">
        <w:rPr>
          <w:rFonts w:ascii="Arial" w:hAnsi="Arial" w:cs="Arial"/>
          <w:b/>
          <w:sz w:val="24"/>
          <w:szCs w:val="24"/>
        </w:rPr>
        <w:t xml:space="preserve">Patrick </w:t>
      </w:r>
      <w:proofErr w:type="spellStart"/>
      <w:r w:rsidR="00206038" w:rsidRPr="00910336">
        <w:rPr>
          <w:rFonts w:ascii="Arial" w:hAnsi="Arial" w:cs="Arial"/>
          <w:b/>
          <w:sz w:val="24"/>
          <w:szCs w:val="24"/>
        </w:rPr>
        <w:t>Kanner</w:t>
      </w:r>
      <w:proofErr w:type="spellEnd"/>
      <w:r w:rsidR="00206038" w:rsidRPr="00910336">
        <w:rPr>
          <w:rFonts w:ascii="Arial" w:hAnsi="Arial" w:cs="Arial"/>
          <w:b/>
          <w:sz w:val="24"/>
          <w:szCs w:val="24"/>
        </w:rPr>
        <w:t>, Ministre de la Ville, de la Jeunesse et des Sports</w:t>
      </w:r>
      <w:r w:rsidR="004A3F52" w:rsidRPr="00910336">
        <w:rPr>
          <w:rFonts w:ascii="Arial" w:hAnsi="Arial" w:cs="Arial"/>
          <w:b/>
          <w:sz w:val="24"/>
          <w:szCs w:val="24"/>
        </w:rPr>
        <w:t> :</w:t>
      </w:r>
      <w:r w:rsidR="004A3F52">
        <w:rPr>
          <w:rFonts w:ascii="Arial" w:hAnsi="Arial" w:cs="Arial"/>
          <w:sz w:val="24"/>
          <w:szCs w:val="24"/>
        </w:rPr>
        <w:t xml:space="preserve"> </w:t>
      </w:r>
      <w:r w:rsidR="00910336">
        <w:rPr>
          <w:rFonts w:ascii="Arial" w:hAnsi="Arial" w:cs="Arial"/>
          <w:i/>
          <w:iCs/>
          <w:sz w:val="24"/>
          <w:szCs w:val="24"/>
        </w:rPr>
        <w:t>« </w:t>
      </w:r>
      <w:r w:rsidR="003C46BE">
        <w:rPr>
          <w:rFonts w:ascii="Arial" w:hAnsi="Arial" w:cs="Arial"/>
          <w:i/>
          <w:iCs/>
          <w:sz w:val="24"/>
          <w:szCs w:val="24"/>
        </w:rPr>
        <w:t>Ce logo</w:t>
      </w:r>
      <w:r w:rsidR="00910336" w:rsidRPr="00910336">
        <w:rPr>
          <w:rFonts w:ascii="Arial" w:hAnsi="Arial" w:cs="Arial"/>
          <w:i/>
          <w:iCs/>
          <w:sz w:val="24"/>
          <w:szCs w:val="24"/>
        </w:rPr>
        <w:t xml:space="preserve"> arrive à mêler l’identité et le projet, ce que nous sommes et ce que nous voulons faire ensemble. A travers ce logo, nous signifions notre volonté de rassembler toute la nation française derrière la candidature aux Jeux Olympiques</w:t>
      </w:r>
      <w:r w:rsidR="00910336">
        <w:rPr>
          <w:rFonts w:ascii="Arial" w:hAnsi="Arial" w:cs="Arial"/>
          <w:i/>
          <w:iCs/>
          <w:sz w:val="24"/>
          <w:szCs w:val="24"/>
        </w:rPr>
        <w:t xml:space="preserve"> et Paralympiques. »</w:t>
      </w:r>
      <w:r w:rsidR="007955C5">
        <w:rPr>
          <w:rFonts w:ascii="Arial" w:hAnsi="Arial" w:cs="Arial"/>
          <w:i/>
          <w:iCs/>
          <w:sz w:val="24"/>
          <w:szCs w:val="24"/>
        </w:rPr>
        <w:br/>
      </w:r>
    </w:p>
    <w:p w:rsidR="004A3F52" w:rsidRPr="007955C5" w:rsidRDefault="004A3F52" w:rsidP="004A3F52">
      <w:pPr>
        <w:jc w:val="both"/>
        <w:rPr>
          <w:rFonts w:ascii="Arial" w:hAnsi="Arial" w:cs="Arial"/>
          <w:i/>
          <w:sz w:val="24"/>
          <w:szCs w:val="24"/>
        </w:rPr>
      </w:pPr>
      <w:r w:rsidRPr="007955C5">
        <w:rPr>
          <w:rFonts w:ascii="Arial" w:hAnsi="Arial" w:cs="Arial"/>
          <w:b/>
          <w:sz w:val="24"/>
          <w:szCs w:val="24"/>
        </w:rPr>
        <w:t xml:space="preserve">Thierry Braillard, </w:t>
      </w:r>
      <w:r w:rsidR="00206038" w:rsidRPr="007955C5">
        <w:rPr>
          <w:rFonts w:ascii="Arial" w:hAnsi="Arial" w:cs="Arial"/>
          <w:b/>
          <w:sz w:val="24"/>
          <w:szCs w:val="24"/>
        </w:rPr>
        <w:t>Secrétaire d'État aux Sports, auprès du ministre de la Ville, de la Jeunesse et des Sports :</w:t>
      </w:r>
      <w:r w:rsidR="00206038">
        <w:rPr>
          <w:rFonts w:ascii="Arial" w:hAnsi="Arial" w:cs="Arial"/>
          <w:sz w:val="24"/>
          <w:szCs w:val="24"/>
        </w:rPr>
        <w:t xml:space="preserve"> </w:t>
      </w:r>
      <w:r w:rsidR="007955C5" w:rsidRPr="007955C5">
        <w:rPr>
          <w:rFonts w:ascii="Arial" w:hAnsi="Arial" w:cs="Arial"/>
          <w:i/>
          <w:sz w:val="24"/>
          <w:szCs w:val="24"/>
        </w:rPr>
        <w:t>« Ce logo envoi</w:t>
      </w:r>
      <w:r w:rsidR="007955C5">
        <w:rPr>
          <w:rFonts w:ascii="Arial" w:hAnsi="Arial" w:cs="Arial"/>
          <w:i/>
          <w:sz w:val="24"/>
          <w:szCs w:val="24"/>
        </w:rPr>
        <w:t>e</w:t>
      </w:r>
      <w:r w:rsidR="007955C5" w:rsidRPr="007955C5">
        <w:rPr>
          <w:rFonts w:ascii="Arial" w:hAnsi="Arial" w:cs="Arial"/>
          <w:i/>
          <w:sz w:val="24"/>
          <w:szCs w:val="24"/>
        </w:rPr>
        <w:t xml:space="preserve"> à la fois un message de dynamisme, de créativité et d'universalité, des valeurs qui s'inscrivent pleinement dans la candidature Paris 2024. Ce l</w:t>
      </w:r>
      <w:r w:rsidR="004E5E6D">
        <w:rPr>
          <w:rFonts w:ascii="Arial" w:hAnsi="Arial" w:cs="Arial"/>
          <w:i/>
          <w:sz w:val="24"/>
          <w:szCs w:val="24"/>
        </w:rPr>
        <w:t xml:space="preserve">ogo constitue un beau signal, </w:t>
      </w:r>
      <w:r w:rsidR="007955C5" w:rsidRPr="007955C5">
        <w:rPr>
          <w:rFonts w:ascii="Arial" w:hAnsi="Arial" w:cs="Arial"/>
          <w:i/>
          <w:sz w:val="24"/>
          <w:szCs w:val="24"/>
        </w:rPr>
        <w:t>une création positive et ambitieuse</w:t>
      </w:r>
      <w:r w:rsidR="004E5E6D">
        <w:rPr>
          <w:rFonts w:ascii="Arial" w:hAnsi="Arial" w:cs="Arial"/>
          <w:i/>
          <w:sz w:val="24"/>
          <w:szCs w:val="24"/>
        </w:rPr>
        <w:t>. J</w:t>
      </w:r>
      <w:r w:rsidR="007955C5" w:rsidRPr="007955C5">
        <w:rPr>
          <w:rFonts w:ascii="Arial" w:hAnsi="Arial" w:cs="Arial"/>
          <w:i/>
          <w:sz w:val="24"/>
          <w:szCs w:val="24"/>
        </w:rPr>
        <w:t>'</w:t>
      </w:r>
      <w:r w:rsidR="007955C5">
        <w:rPr>
          <w:rFonts w:ascii="Arial" w:hAnsi="Arial" w:cs="Arial"/>
          <w:i/>
          <w:sz w:val="24"/>
          <w:szCs w:val="24"/>
        </w:rPr>
        <w:t>invite l'ensemble des F</w:t>
      </w:r>
      <w:r w:rsidR="007955C5" w:rsidRPr="007955C5">
        <w:rPr>
          <w:rFonts w:ascii="Arial" w:hAnsi="Arial" w:cs="Arial"/>
          <w:i/>
          <w:sz w:val="24"/>
          <w:szCs w:val="24"/>
        </w:rPr>
        <w:t>rançaises e</w:t>
      </w:r>
      <w:r w:rsidR="007955C5">
        <w:rPr>
          <w:rFonts w:ascii="Arial" w:hAnsi="Arial" w:cs="Arial"/>
          <w:i/>
          <w:sz w:val="24"/>
          <w:szCs w:val="24"/>
        </w:rPr>
        <w:t>t des F</w:t>
      </w:r>
      <w:r w:rsidR="007955C5" w:rsidRPr="007955C5">
        <w:rPr>
          <w:rFonts w:ascii="Arial" w:hAnsi="Arial" w:cs="Arial"/>
          <w:i/>
          <w:sz w:val="24"/>
          <w:szCs w:val="24"/>
        </w:rPr>
        <w:t>rançais à s</w:t>
      </w:r>
      <w:r w:rsidR="004E5E6D">
        <w:rPr>
          <w:rFonts w:ascii="Arial" w:hAnsi="Arial" w:cs="Arial"/>
          <w:i/>
          <w:sz w:val="24"/>
          <w:szCs w:val="24"/>
        </w:rPr>
        <w:t>e l</w:t>
      </w:r>
      <w:r w:rsidR="007955C5" w:rsidRPr="007955C5">
        <w:rPr>
          <w:rFonts w:ascii="Arial" w:hAnsi="Arial" w:cs="Arial"/>
          <w:i/>
          <w:sz w:val="24"/>
          <w:szCs w:val="24"/>
        </w:rPr>
        <w:t>'approprier. »</w:t>
      </w:r>
    </w:p>
    <w:p w:rsidR="00836094" w:rsidRDefault="007955C5" w:rsidP="004A3F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:rsidR="006F0329" w:rsidRDefault="006F0329" w:rsidP="004A3F52">
      <w:pPr>
        <w:jc w:val="both"/>
        <w:rPr>
          <w:rFonts w:ascii="Arial" w:hAnsi="Arial" w:cs="Arial"/>
          <w:sz w:val="24"/>
          <w:szCs w:val="24"/>
        </w:rPr>
      </w:pPr>
    </w:p>
    <w:p w:rsidR="00A416B2" w:rsidRPr="003C2E73" w:rsidRDefault="000321C0" w:rsidP="00CA0666">
      <w:pPr>
        <w:jc w:val="both"/>
        <w:rPr>
          <w:rFonts w:ascii="Arial" w:hAnsi="Arial" w:cs="Arial"/>
          <w:sz w:val="28"/>
          <w:szCs w:val="28"/>
        </w:rPr>
      </w:pPr>
      <w:r w:rsidRPr="003C2E73">
        <w:rPr>
          <w:rFonts w:ascii="Arial" w:hAnsi="Arial" w:cs="Arial"/>
          <w:sz w:val="28"/>
          <w:szCs w:val="28"/>
        </w:rPr>
        <w:t>D</w:t>
      </w:r>
      <w:r w:rsidR="003E7985" w:rsidRPr="003C2E73">
        <w:rPr>
          <w:rFonts w:ascii="Arial" w:hAnsi="Arial" w:cs="Arial"/>
          <w:sz w:val="28"/>
          <w:szCs w:val="28"/>
        </w:rPr>
        <w:t>ragon Rouge</w:t>
      </w:r>
      <w:r w:rsidR="003C2E73" w:rsidRPr="003C2E73">
        <w:rPr>
          <w:rFonts w:ascii="Arial" w:hAnsi="Arial" w:cs="Arial"/>
          <w:sz w:val="28"/>
          <w:szCs w:val="28"/>
        </w:rPr>
        <w:t>, l’</w:t>
      </w:r>
      <w:r w:rsidR="003C2E73">
        <w:rPr>
          <w:rFonts w:ascii="Arial" w:hAnsi="Arial" w:cs="Arial"/>
          <w:sz w:val="28"/>
          <w:szCs w:val="28"/>
        </w:rPr>
        <w:t>a</w:t>
      </w:r>
      <w:r w:rsidR="003C2E73" w:rsidRPr="003C2E73">
        <w:rPr>
          <w:rFonts w:ascii="Arial" w:hAnsi="Arial" w:cs="Arial"/>
          <w:sz w:val="28"/>
          <w:szCs w:val="28"/>
        </w:rPr>
        <w:t>gence qui a créé le logo Paris 2024</w:t>
      </w:r>
    </w:p>
    <w:p w:rsidR="003E7985" w:rsidRDefault="000321C0" w:rsidP="00CA06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logo de la candidature Paris 2024 et son identité visuelle ont été imaginés par Dragon Rouge,</w:t>
      </w:r>
      <w:r w:rsidR="00CE63CA">
        <w:rPr>
          <w:rFonts w:ascii="Arial" w:hAnsi="Arial" w:cs="Arial"/>
          <w:sz w:val="24"/>
          <w:szCs w:val="24"/>
        </w:rPr>
        <w:t xml:space="preserve"> un</w:t>
      </w:r>
      <w:r>
        <w:rPr>
          <w:rFonts w:ascii="Arial" w:hAnsi="Arial" w:cs="Arial"/>
          <w:sz w:val="24"/>
          <w:szCs w:val="24"/>
        </w:rPr>
        <w:t>e</w:t>
      </w:r>
      <w:r w:rsidR="00CE63CA">
        <w:rPr>
          <w:rFonts w:ascii="Arial" w:hAnsi="Arial" w:cs="Arial"/>
          <w:sz w:val="24"/>
          <w:szCs w:val="24"/>
        </w:rPr>
        <w:t xml:space="preserve"> agence </w:t>
      </w:r>
      <w:r w:rsidR="002564E4">
        <w:rPr>
          <w:rFonts w:ascii="Arial" w:hAnsi="Arial" w:cs="Arial"/>
          <w:sz w:val="24"/>
          <w:szCs w:val="24"/>
        </w:rPr>
        <w:t xml:space="preserve">indépendante </w:t>
      </w:r>
      <w:r w:rsidR="00CE63CA">
        <w:rPr>
          <w:rFonts w:ascii="Arial" w:hAnsi="Arial" w:cs="Arial"/>
          <w:sz w:val="24"/>
          <w:szCs w:val="24"/>
        </w:rPr>
        <w:t>de design</w:t>
      </w:r>
      <w:r w:rsidR="002564E4">
        <w:rPr>
          <w:rFonts w:ascii="Arial" w:hAnsi="Arial" w:cs="Arial"/>
          <w:sz w:val="24"/>
          <w:szCs w:val="24"/>
        </w:rPr>
        <w:t xml:space="preserve"> et d’innovation</w:t>
      </w:r>
      <w:r>
        <w:rPr>
          <w:rFonts w:ascii="Arial" w:hAnsi="Arial" w:cs="Arial"/>
          <w:sz w:val="24"/>
          <w:szCs w:val="24"/>
        </w:rPr>
        <w:t xml:space="preserve"> de renommée internationale. Créée en 1984, cette agence parisienne, forte aujourd’hui de</w:t>
      </w:r>
      <w:r w:rsidR="00CE63CA">
        <w:rPr>
          <w:rFonts w:ascii="Arial" w:hAnsi="Arial" w:cs="Arial"/>
          <w:sz w:val="24"/>
          <w:szCs w:val="24"/>
        </w:rPr>
        <w:t xml:space="preserve"> 300 collaborateurs</w:t>
      </w:r>
      <w:r>
        <w:rPr>
          <w:rFonts w:ascii="Arial" w:hAnsi="Arial" w:cs="Arial"/>
          <w:sz w:val="24"/>
          <w:szCs w:val="24"/>
        </w:rPr>
        <w:t>, accompagne ses clients dans l’art de cultiver leu</w:t>
      </w:r>
      <w:r w:rsidR="003E7985">
        <w:rPr>
          <w:rFonts w:ascii="Arial" w:hAnsi="Arial" w:cs="Arial"/>
          <w:sz w:val="24"/>
          <w:szCs w:val="24"/>
        </w:rPr>
        <w:t>r différence</w:t>
      </w:r>
      <w:r>
        <w:rPr>
          <w:rFonts w:ascii="Arial" w:hAnsi="Arial" w:cs="Arial"/>
          <w:sz w:val="24"/>
          <w:szCs w:val="24"/>
        </w:rPr>
        <w:t xml:space="preserve"> pour </w:t>
      </w:r>
      <w:r w:rsidR="003E7985">
        <w:rPr>
          <w:rFonts w:ascii="Arial" w:hAnsi="Arial" w:cs="Arial"/>
          <w:sz w:val="24"/>
          <w:szCs w:val="24"/>
        </w:rPr>
        <w:t xml:space="preserve">valoriser leur spécificité. </w:t>
      </w:r>
    </w:p>
    <w:p w:rsidR="00330B7E" w:rsidRDefault="000321C0" w:rsidP="00CA06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Récemment, Dragon Rouge a notamment travaillé sur le repositionnement du </w:t>
      </w:r>
      <w:r w:rsidR="004E5E6D">
        <w:rPr>
          <w:rFonts w:ascii="Arial" w:hAnsi="Arial" w:cs="Arial"/>
          <w:sz w:val="24"/>
          <w:szCs w:val="24"/>
        </w:rPr>
        <w:t>« </w:t>
      </w:r>
      <w:r>
        <w:rPr>
          <w:rFonts w:ascii="Arial" w:hAnsi="Arial" w:cs="Arial"/>
          <w:sz w:val="24"/>
          <w:szCs w:val="24"/>
        </w:rPr>
        <w:t xml:space="preserve">Musée </w:t>
      </w:r>
      <w:r w:rsidR="00CC6DFF">
        <w:rPr>
          <w:rFonts w:ascii="Arial" w:hAnsi="Arial" w:cs="Arial"/>
          <w:sz w:val="24"/>
          <w:szCs w:val="24"/>
        </w:rPr>
        <w:t>O</w:t>
      </w:r>
      <w:r w:rsidR="00625040">
        <w:rPr>
          <w:rFonts w:ascii="Arial" w:hAnsi="Arial" w:cs="Arial"/>
          <w:sz w:val="24"/>
          <w:szCs w:val="24"/>
        </w:rPr>
        <w:t>lympique</w:t>
      </w:r>
      <w:r w:rsidR="004E5E6D">
        <w:rPr>
          <w:rFonts w:ascii="Arial" w:hAnsi="Arial" w:cs="Arial"/>
          <w:sz w:val="24"/>
          <w:szCs w:val="24"/>
        </w:rPr>
        <w:t> », situé à</w:t>
      </w:r>
      <w:r w:rsidR="00625040">
        <w:rPr>
          <w:rFonts w:ascii="Arial" w:hAnsi="Arial" w:cs="Arial"/>
          <w:sz w:val="24"/>
          <w:szCs w:val="24"/>
        </w:rPr>
        <w:t xml:space="preserve"> Lausanne.</w:t>
      </w:r>
      <w:r w:rsidR="00330B7E">
        <w:rPr>
          <w:rFonts w:ascii="Arial" w:hAnsi="Arial" w:cs="Arial"/>
          <w:sz w:val="24"/>
          <w:szCs w:val="24"/>
        </w:rPr>
        <w:t xml:space="preserve"> </w:t>
      </w:r>
      <w:r w:rsidR="00CE63CA" w:rsidRPr="00CE63CA">
        <w:rPr>
          <w:rFonts w:ascii="Arial" w:hAnsi="Arial" w:cs="Arial"/>
          <w:sz w:val="24"/>
          <w:szCs w:val="24"/>
        </w:rPr>
        <w:t xml:space="preserve">L’agence a </w:t>
      </w:r>
      <w:r w:rsidR="00330B7E">
        <w:rPr>
          <w:rFonts w:ascii="Arial" w:hAnsi="Arial" w:cs="Arial"/>
          <w:sz w:val="24"/>
          <w:szCs w:val="24"/>
        </w:rPr>
        <w:t xml:space="preserve">ainsi </w:t>
      </w:r>
      <w:r w:rsidR="00CE63CA" w:rsidRPr="00CE63CA">
        <w:rPr>
          <w:rFonts w:ascii="Arial" w:hAnsi="Arial" w:cs="Arial"/>
          <w:sz w:val="24"/>
          <w:szCs w:val="24"/>
        </w:rPr>
        <w:t xml:space="preserve">travaillé pendant un an et demi avec une équipe très internationale de </w:t>
      </w:r>
      <w:r w:rsidR="00330B7E">
        <w:rPr>
          <w:rFonts w:ascii="Arial" w:hAnsi="Arial" w:cs="Arial"/>
          <w:sz w:val="24"/>
          <w:szCs w:val="24"/>
        </w:rPr>
        <w:t>muséographes et architectes</w:t>
      </w:r>
      <w:r w:rsidR="00625040">
        <w:rPr>
          <w:rFonts w:ascii="Arial" w:hAnsi="Arial" w:cs="Arial"/>
          <w:sz w:val="24"/>
          <w:szCs w:val="24"/>
        </w:rPr>
        <w:t>,</w:t>
      </w:r>
      <w:r w:rsidR="00CE63CA" w:rsidRPr="00CE63CA">
        <w:rPr>
          <w:rFonts w:ascii="Arial" w:hAnsi="Arial" w:cs="Arial"/>
          <w:sz w:val="24"/>
          <w:szCs w:val="24"/>
        </w:rPr>
        <w:t xml:space="preserve"> pour créer le concept de ces lieux particuliers</w:t>
      </w:r>
      <w:r w:rsidR="00625040">
        <w:rPr>
          <w:rFonts w:ascii="Arial" w:hAnsi="Arial" w:cs="Arial"/>
          <w:sz w:val="24"/>
          <w:szCs w:val="24"/>
        </w:rPr>
        <w:t>, avec l’objectif de mieux faire comprendre et partager l’idée olympique au-delà de la célébration des Jeux</w:t>
      </w:r>
      <w:r w:rsidR="00CE63CA" w:rsidRPr="00CE63CA">
        <w:rPr>
          <w:rFonts w:ascii="Arial" w:hAnsi="Arial" w:cs="Arial"/>
          <w:sz w:val="24"/>
          <w:szCs w:val="24"/>
        </w:rPr>
        <w:t>.</w:t>
      </w:r>
    </w:p>
    <w:p w:rsidR="0034039C" w:rsidRPr="008A2BE5" w:rsidRDefault="00330B7E" w:rsidP="00183B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Elle a également œuvré</w:t>
      </w:r>
      <w:r w:rsidR="00625040">
        <w:rPr>
          <w:rFonts w:ascii="Arial" w:hAnsi="Arial" w:cs="Arial"/>
          <w:sz w:val="24"/>
          <w:szCs w:val="24"/>
        </w:rPr>
        <w:t>, par un travail de simplification du logo,</w:t>
      </w:r>
      <w:r>
        <w:rPr>
          <w:rFonts w:ascii="Arial" w:hAnsi="Arial" w:cs="Arial"/>
          <w:sz w:val="24"/>
          <w:szCs w:val="24"/>
        </w:rPr>
        <w:t xml:space="preserve"> sur l’image du P</w:t>
      </w:r>
      <w:r w:rsidR="004E5E6D">
        <w:rPr>
          <w:rFonts w:ascii="Arial" w:hAnsi="Arial" w:cs="Arial"/>
          <w:sz w:val="24"/>
          <w:szCs w:val="24"/>
        </w:rPr>
        <w:t>SG</w:t>
      </w:r>
      <w:r>
        <w:rPr>
          <w:rFonts w:ascii="Arial" w:hAnsi="Arial" w:cs="Arial"/>
          <w:sz w:val="24"/>
          <w:szCs w:val="24"/>
        </w:rPr>
        <w:t xml:space="preserve">, pour en faire </w:t>
      </w:r>
      <w:r w:rsidR="008975BC" w:rsidRPr="008975BC">
        <w:rPr>
          <w:rFonts w:ascii="Arial" w:hAnsi="Arial" w:cs="Arial"/>
          <w:sz w:val="24"/>
          <w:szCs w:val="24"/>
        </w:rPr>
        <w:t xml:space="preserve">une marque </w:t>
      </w:r>
      <w:r w:rsidR="005E7863">
        <w:rPr>
          <w:rFonts w:ascii="Arial" w:hAnsi="Arial" w:cs="Arial"/>
          <w:sz w:val="24"/>
          <w:szCs w:val="24"/>
        </w:rPr>
        <w:t xml:space="preserve">iconique, </w:t>
      </w:r>
      <w:r w:rsidR="00625040">
        <w:rPr>
          <w:rFonts w:ascii="Arial" w:hAnsi="Arial" w:cs="Arial"/>
          <w:sz w:val="24"/>
          <w:szCs w:val="24"/>
        </w:rPr>
        <w:t xml:space="preserve">résolument parisienne au </w:t>
      </w:r>
      <w:r w:rsidR="005E7863">
        <w:rPr>
          <w:rFonts w:ascii="Arial" w:hAnsi="Arial" w:cs="Arial"/>
          <w:sz w:val="24"/>
          <w:szCs w:val="24"/>
        </w:rPr>
        <w:t xml:space="preserve">fort </w:t>
      </w:r>
      <w:r w:rsidR="00625040">
        <w:rPr>
          <w:rFonts w:ascii="Arial" w:hAnsi="Arial" w:cs="Arial"/>
          <w:sz w:val="24"/>
          <w:szCs w:val="24"/>
        </w:rPr>
        <w:t>ra</w:t>
      </w:r>
      <w:r w:rsidR="005E7863">
        <w:rPr>
          <w:rFonts w:ascii="Arial" w:hAnsi="Arial" w:cs="Arial"/>
          <w:sz w:val="24"/>
          <w:szCs w:val="24"/>
        </w:rPr>
        <w:t>yonnement international</w:t>
      </w:r>
      <w:r w:rsidR="00625040">
        <w:rPr>
          <w:rFonts w:ascii="Arial" w:hAnsi="Arial" w:cs="Arial"/>
          <w:sz w:val="24"/>
          <w:szCs w:val="24"/>
        </w:rPr>
        <w:t>.</w:t>
      </w:r>
      <w:r w:rsidR="00183B91">
        <w:rPr>
          <w:rFonts w:ascii="Arial" w:hAnsi="Arial" w:cs="Arial"/>
          <w:sz w:val="24"/>
          <w:szCs w:val="24"/>
        </w:rPr>
        <w:br/>
      </w:r>
    </w:p>
    <w:sectPr w:rsidR="0034039C" w:rsidRPr="008A2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2C16"/>
    <w:multiLevelType w:val="hybridMultilevel"/>
    <w:tmpl w:val="15B2B21C"/>
    <w:lvl w:ilvl="0" w:tplc="297E2EA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617E2"/>
    <w:multiLevelType w:val="hybridMultilevel"/>
    <w:tmpl w:val="C5C0CD86"/>
    <w:lvl w:ilvl="0" w:tplc="297E2EA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39C"/>
    <w:rsid w:val="000233EF"/>
    <w:rsid w:val="00027A06"/>
    <w:rsid w:val="000321C0"/>
    <w:rsid w:val="000579AB"/>
    <w:rsid w:val="000D0D78"/>
    <w:rsid w:val="000E2212"/>
    <w:rsid w:val="000E341A"/>
    <w:rsid w:val="000E5941"/>
    <w:rsid w:val="000E7570"/>
    <w:rsid w:val="001075D4"/>
    <w:rsid w:val="001159F6"/>
    <w:rsid w:val="00126606"/>
    <w:rsid w:val="001348EC"/>
    <w:rsid w:val="00183B91"/>
    <w:rsid w:val="001E02FE"/>
    <w:rsid w:val="001E714B"/>
    <w:rsid w:val="001F5BCF"/>
    <w:rsid w:val="00206038"/>
    <w:rsid w:val="00223DBF"/>
    <w:rsid w:val="00241B48"/>
    <w:rsid w:val="002564E4"/>
    <w:rsid w:val="002F5620"/>
    <w:rsid w:val="002F660B"/>
    <w:rsid w:val="00301AB6"/>
    <w:rsid w:val="00327B87"/>
    <w:rsid w:val="00330B7E"/>
    <w:rsid w:val="00335C73"/>
    <w:rsid w:val="0034039C"/>
    <w:rsid w:val="003611A9"/>
    <w:rsid w:val="003914D4"/>
    <w:rsid w:val="003B38A2"/>
    <w:rsid w:val="003C2E73"/>
    <w:rsid w:val="003C46BE"/>
    <w:rsid w:val="003E000B"/>
    <w:rsid w:val="003E7985"/>
    <w:rsid w:val="00452740"/>
    <w:rsid w:val="004A3F52"/>
    <w:rsid w:val="004E5E6D"/>
    <w:rsid w:val="00533D14"/>
    <w:rsid w:val="00574446"/>
    <w:rsid w:val="00581403"/>
    <w:rsid w:val="005D0442"/>
    <w:rsid w:val="005E2D26"/>
    <w:rsid w:val="005E7863"/>
    <w:rsid w:val="00625040"/>
    <w:rsid w:val="00671596"/>
    <w:rsid w:val="00682396"/>
    <w:rsid w:val="006A4DD5"/>
    <w:rsid w:val="006B78B4"/>
    <w:rsid w:val="006F0329"/>
    <w:rsid w:val="00705487"/>
    <w:rsid w:val="00743A6D"/>
    <w:rsid w:val="0076572A"/>
    <w:rsid w:val="007837CA"/>
    <w:rsid w:val="007955C5"/>
    <w:rsid w:val="007A4A41"/>
    <w:rsid w:val="007B0052"/>
    <w:rsid w:val="007C7C80"/>
    <w:rsid w:val="00836094"/>
    <w:rsid w:val="00851B26"/>
    <w:rsid w:val="00864C07"/>
    <w:rsid w:val="00874F77"/>
    <w:rsid w:val="00877764"/>
    <w:rsid w:val="008975BC"/>
    <w:rsid w:val="008A2BE5"/>
    <w:rsid w:val="008B1B4E"/>
    <w:rsid w:val="009007D1"/>
    <w:rsid w:val="00910336"/>
    <w:rsid w:val="00936958"/>
    <w:rsid w:val="00951260"/>
    <w:rsid w:val="009D6663"/>
    <w:rsid w:val="009F55F9"/>
    <w:rsid w:val="00A416B2"/>
    <w:rsid w:val="00A56C76"/>
    <w:rsid w:val="00B96094"/>
    <w:rsid w:val="00BC37F5"/>
    <w:rsid w:val="00BF0C46"/>
    <w:rsid w:val="00C138FB"/>
    <w:rsid w:val="00C35024"/>
    <w:rsid w:val="00C50469"/>
    <w:rsid w:val="00C56CA0"/>
    <w:rsid w:val="00C70606"/>
    <w:rsid w:val="00C83E91"/>
    <w:rsid w:val="00CA0666"/>
    <w:rsid w:val="00CA5F06"/>
    <w:rsid w:val="00CA6D79"/>
    <w:rsid w:val="00CC6DFF"/>
    <w:rsid w:val="00CE63CA"/>
    <w:rsid w:val="00D064C6"/>
    <w:rsid w:val="00D234BE"/>
    <w:rsid w:val="00D441E4"/>
    <w:rsid w:val="00D97236"/>
    <w:rsid w:val="00DB39CA"/>
    <w:rsid w:val="00DD38BE"/>
    <w:rsid w:val="00E456AD"/>
    <w:rsid w:val="00E467F6"/>
    <w:rsid w:val="00F6121E"/>
    <w:rsid w:val="00F73411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64A18-CBFC-4F45-B904-B48ABE4C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039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B38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ris2024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1047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Proust</dc:creator>
  <cp:keywords/>
  <dc:description/>
  <cp:lastModifiedBy>Christophe Proust</cp:lastModifiedBy>
  <cp:revision>6</cp:revision>
  <dcterms:created xsi:type="dcterms:W3CDTF">2016-02-03T20:12:00Z</dcterms:created>
  <dcterms:modified xsi:type="dcterms:W3CDTF">2016-02-04T15:16:00Z</dcterms:modified>
</cp:coreProperties>
</file>