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0ECF" w:rsidRDefault="00692BEF" w:rsidP="00C63B76">
      <w:pPr>
        <w:ind w:left="142"/>
        <w:rPr>
          <w:sz w:val="28"/>
          <w:szCs w:val="28"/>
        </w:rPr>
      </w:pPr>
      <w:r>
        <w:rPr>
          <w:sz w:val="28"/>
          <w:szCs w:val="28"/>
        </w:rPr>
        <w:t xml:space="preserve">Les nouvelles dispositions sanitaires gouvernementales pour le sport ne nous permettent plus d’organiser des rencontres sportives et associatives pour le moment. Les rencontres prévues en novembre et décembre sont donc annulées. </w:t>
      </w:r>
    </w:p>
    <w:p w:rsidR="001E5BF1" w:rsidRDefault="00C63B76" w:rsidP="00C63B76">
      <w:pPr>
        <w:ind w:left="142"/>
        <w:rPr>
          <w:sz w:val="28"/>
          <w:szCs w:val="28"/>
        </w:rPr>
      </w:pPr>
      <w:r>
        <w:rPr>
          <w:sz w:val="28"/>
          <w:szCs w:val="28"/>
        </w:rPr>
        <w:t>Comme lors du premier confinement, l’USEP souhaite rester à vos côtés durant cette période difficile</w:t>
      </w:r>
      <w:r w:rsidR="001E5BF1">
        <w:rPr>
          <w:sz w:val="28"/>
          <w:szCs w:val="28"/>
        </w:rPr>
        <w:t xml:space="preserve"> avec des projets facilitant la pratique sportive et les échanges entre les classes. </w:t>
      </w:r>
    </w:p>
    <w:p w:rsidR="008D23B9" w:rsidRDefault="008D23B9" w:rsidP="00C63B76">
      <w:pPr>
        <w:ind w:left="142"/>
        <w:rPr>
          <w:sz w:val="28"/>
          <w:szCs w:val="28"/>
        </w:rPr>
      </w:pPr>
      <w:r>
        <w:rPr>
          <w:sz w:val="28"/>
          <w:szCs w:val="28"/>
        </w:rPr>
        <w:t>L’USEP Nationale prépare une E-rencontre dont nous vous communiquerons rapidement le contenu. Le Comité Directeur de l’USEP58 a également souhaité vous faire des propositions.</w:t>
      </w:r>
    </w:p>
    <w:p w:rsidR="001E5BF1" w:rsidRDefault="00692BEF" w:rsidP="00C63B76">
      <w:pPr>
        <w:ind w:left="142"/>
        <w:rPr>
          <w:sz w:val="28"/>
          <w:szCs w:val="28"/>
        </w:rPr>
      </w:pPr>
      <w:r>
        <w:rPr>
          <w:sz w:val="28"/>
          <w:szCs w:val="28"/>
        </w:rPr>
        <w:t>Depuis le début de l’année malgré un contexte sanitaire compliqué de nombreuses associations ont fait le choix de se ré-affilier. Ce choix représente un acte militant qui nous touche beaucoup et un effort financier dont nous sommes pleinement conscients.</w:t>
      </w:r>
      <w:r w:rsidR="001E5BF1">
        <w:rPr>
          <w:sz w:val="28"/>
          <w:szCs w:val="28"/>
        </w:rPr>
        <w:t xml:space="preserve"> C’est pour valoriser ces efforts que, contrairement à ce que nous avions fait en avril, </w:t>
      </w:r>
      <w:r w:rsidR="0030039F">
        <w:rPr>
          <w:sz w:val="28"/>
          <w:szCs w:val="28"/>
        </w:rPr>
        <w:t xml:space="preserve">nous réservons </w:t>
      </w:r>
      <w:r w:rsidR="001E5BF1">
        <w:rPr>
          <w:sz w:val="28"/>
          <w:szCs w:val="28"/>
        </w:rPr>
        <w:t xml:space="preserve">les propositions ci-dessous </w:t>
      </w:r>
      <w:r w:rsidR="0030039F">
        <w:rPr>
          <w:sz w:val="28"/>
          <w:szCs w:val="28"/>
        </w:rPr>
        <w:t>a</w:t>
      </w:r>
      <w:r w:rsidR="001E5BF1">
        <w:rPr>
          <w:sz w:val="28"/>
          <w:szCs w:val="28"/>
        </w:rPr>
        <w:t>ux associations USEP dûment ré-affiliées.</w:t>
      </w:r>
    </w:p>
    <w:p w:rsidR="00692BEF" w:rsidRDefault="001E5BF1" w:rsidP="00C63B76">
      <w:pPr>
        <w:ind w:left="142"/>
        <w:rPr>
          <w:sz w:val="28"/>
          <w:szCs w:val="28"/>
        </w:rPr>
      </w:pPr>
      <w:r>
        <w:rPr>
          <w:noProof/>
          <w:sz w:val="28"/>
          <w:szCs w:val="28"/>
          <w:lang w:eastAsia="fr-FR"/>
        </w:rPr>
        <mc:AlternateContent>
          <mc:Choice Requires="wps">
            <w:drawing>
              <wp:anchor distT="0" distB="0" distL="114300" distR="114300" simplePos="0" relativeHeight="251659264" behindDoc="0" locked="0" layoutInCell="1" allowOverlap="1">
                <wp:simplePos x="0" y="0"/>
                <wp:positionH relativeFrom="column">
                  <wp:posOffset>309278</wp:posOffset>
                </wp:positionH>
                <wp:positionV relativeFrom="paragraph">
                  <wp:posOffset>312783</wp:posOffset>
                </wp:positionV>
                <wp:extent cx="5379522" cy="807522"/>
                <wp:effectExtent l="0" t="0" r="12065" b="12065"/>
                <wp:wrapNone/>
                <wp:docPr id="6" name="Rectangle à coins arrondis 6"/>
                <wp:cNvGraphicFramePr/>
                <a:graphic xmlns:a="http://schemas.openxmlformats.org/drawingml/2006/main">
                  <a:graphicData uri="http://schemas.microsoft.com/office/word/2010/wordprocessingShape">
                    <wps:wsp>
                      <wps:cNvSpPr/>
                      <wps:spPr>
                        <a:xfrm>
                          <a:off x="0" y="0"/>
                          <a:ext cx="5379522" cy="807522"/>
                        </a:xfrm>
                        <a:prstGeom prst="roundRect">
                          <a:avLst/>
                        </a:prstGeom>
                      </wps:spPr>
                      <wps:style>
                        <a:lnRef idx="1">
                          <a:schemeClr val="accent2"/>
                        </a:lnRef>
                        <a:fillRef idx="2">
                          <a:schemeClr val="accent2"/>
                        </a:fillRef>
                        <a:effectRef idx="1">
                          <a:schemeClr val="accent2"/>
                        </a:effectRef>
                        <a:fontRef idx="minor">
                          <a:schemeClr val="dk1"/>
                        </a:fontRef>
                      </wps:style>
                      <wps:txbx>
                        <w:txbxContent>
                          <w:p w:rsidR="001E5BF1" w:rsidRPr="001E5BF1" w:rsidRDefault="001E5BF1" w:rsidP="001E5BF1">
                            <w:pPr>
                              <w:spacing w:after="0"/>
                              <w:jc w:val="center"/>
                              <w:rPr>
                                <w:sz w:val="72"/>
                              </w:rPr>
                            </w:pPr>
                            <w:r w:rsidRPr="001E5BF1">
                              <w:rPr>
                                <w:sz w:val="72"/>
                              </w:rPr>
                              <w:t>Maternelle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ectangle à coins arrondis 6" o:spid="_x0000_s1026" style="position:absolute;left:0;text-align:left;margin-left:24.35pt;margin-top:24.65pt;width:423.6pt;height:63.6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rxdgIAADgFAAAOAAAAZHJzL2Uyb0RvYy54bWysVEtu2zAQ3RfoHQjuG9luvkbkwEiQokCQ&#10;GEmKrGmKtIlSHHZIW3JP07v0Yh1SshKkAVoU3VAzmv/jG55ftLVlW4XBgCv5+GDEmXISKuNWJf/y&#10;eP3hlLMQhauEBadKvlOBX8zevztv/FRNYA22UsgoiQvTxpd8HaOfFkWQa1WLcABeOTJqwFpEUnFV&#10;VCgayl7bYjIaHRcNYOURpAqB/l51Rj7L+bVWMt5pHVRktuTUW8wn5nOZzmJ2LqYrFH5tZN+G+Icu&#10;amEcFR1SXYko2AbNb6lqIxEC6HggoS5AayNVnoGmGY9eTfOwFl7lWQic4AeYwv9LK2+3C2SmKvkx&#10;Z07UdEX3BJpwK6vYzx9MgnGBCURwlQnsOAHW+DCluAe/wF4LJKbpW411+tJcrM0g7waQVRuZpJ9H&#10;H0/OjiYTziTZTkcnSaY0xXO0xxA/KahZEkqOsHFVaioDLLY3IXb+ez8KTi11TWQp7qxKfVh3rzRN&#10;R2XHOTrzSl1aZFtBjBBSKhf39bN3CtPG2iFw8ufA3j+Fqsy5Ifgvqg4RuTK4OATXxgG+Vb36Ou4h&#10;053/HoFu7gRBbJdtfzlLqHZ0xwgd+YOX14aAvREhLgQS22kvaIPjHR3aQlNy6CXO1oDf3/qf/ImE&#10;ZOWsoe0pefi2Eag4s58d0fNsfHiY1i0rh0cnE1LwpWX50uI29SXQdYzprfAyi8k/2r2oEeonWvR5&#10;qkom4STVLrmMuFcuY7fV9FRINZ9nN1oxL+KNe/ByT4DEmcf2SaDv2RWJl7ew3zQxfcWvzjddjYP5&#10;JoI2mXwJ4g7XHnpaz8zh/ilJ+/9Sz17PD97sFwAAAP//AwBQSwMEFAAGAAgAAAAhAD8FkezfAAAA&#10;CQEAAA8AAABkcnMvZG93bnJldi54bWxMj01PwzAMhu9I/IfISNxY2kHXD5pOQMWJcWCgnbPGaysa&#10;p2qyrfv3mBOcLOt99PpxuZ7tIE44+d6RgngRgUBqnOmpVfD1+XqXgfBBk9GDI1RwQQ/r6vqq1IVx&#10;Z/rA0za0gkvIF1pBF8JYSOmbDq32CzcicXZwk9WB16mVZtJnLreDXEbRSlrdE1/o9IgvHTbf26NV&#10;8JyOdRob3CXLXVwfNpf67T3USt3ezE+PIALO4Q+GX31Wh4qd9u5IxotBwUOWMskzvwfBeZYnOYg9&#10;g+kqAVmV8v8H1Q8AAAD//wMAUEsBAi0AFAAGAAgAAAAhALaDOJL+AAAA4QEAABMAAAAAAAAAAAAA&#10;AAAAAAAAAFtDb250ZW50X1R5cGVzXS54bWxQSwECLQAUAAYACAAAACEAOP0h/9YAAACUAQAACwAA&#10;AAAAAAAAAAAAAAAvAQAAX3JlbHMvLnJlbHNQSwECLQAUAAYACAAAACEAP9lK8XYCAAA4BQAADgAA&#10;AAAAAAAAAAAAAAAuAgAAZHJzL2Uyb0RvYy54bWxQSwECLQAUAAYACAAAACEAPwWR7N8AAAAJAQAA&#10;DwAAAAAAAAAAAAAAAADQBAAAZHJzL2Rvd25yZXYueG1sUEsFBgAAAAAEAAQA8wAAANwFAAAAAA==&#10;" fillcolor="#f3a875 [2165]" strokecolor="#ed7d31 [3205]" strokeweight=".5pt">
                <v:fill color2="#f09558 [2613]" rotate="t" colors="0 #f7bda4;.5 #f5b195;1 #f8a581" focus="100%" type="gradient">
                  <o:fill v:ext="view" type="gradientUnscaled"/>
                </v:fill>
                <v:stroke joinstyle="miter"/>
                <v:textbox>
                  <w:txbxContent>
                    <w:p w:rsidR="001E5BF1" w:rsidRPr="001E5BF1" w:rsidRDefault="001E5BF1" w:rsidP="001E5BF1">
                      <w:pPr>
                        <w:spacing w:after="0"/>
                        <w:jc w:val="center"/>
                        <w:rPr>
                          <w:sz w:val="72"/>
                        </w:rPr>
                      </w:pPr>
                      <w:r w:rsidRPr="001E5BF1">
                        <w:rPr>
                          <w:sz w:val="72"/>
                        </w:rPr>
                        <w:t>Maternelle</w:t>
                      </w:r>
                    </w:p>
                  </w:txbxContent>
                </v:textbox>
              </v:roundrect>
            </w:pict>
          </mc:Fallback>
        </mc:AlternateContent>
      </w:r>
      <w:r w:rsidR="00692BEF">
        <w:rPr>
          <w:sz w:val="28"/>
          <w:szCs w:val="28"/>
        </w:rPr>
        <w:t xml:space="preserve"> </w:t>
      </w:r>
    </w:p>
    <w:p w:rsidR="00692BEF" w:rsidRDefault="00692BEF" w:rsidP="00C63B76">
      <w:pPr>
        <w:ind w:left="142"/>
        <w:rPr>
          <w:sz w:val="28"/>
          <w:szCs w:val="28"/>
        </w:rPr>
      </w:pPr>
      <w:r>
        <w:rPr>
          <w:sz w:val="28"/>
          <w:szCs w:val="28"/>
        </w:rPr>
        <w:t xml:space="preserve"> </w:t>
      </w:r>
    </w:p>
    <w:p w:rsidR="00692BEF" w:rsidRDefault="00692BEF" w:rsidP="00692BEF">
      <w:pPr>
        <w:ind w:left="142"/>
        <w:rPr>
          <w:sz w:val="28"/>
          <w:szCs w:val="28"/>
        </w:rPr>
      </w:pPr>
    </w:p>
    <w:p w:rsidR="00650ECF" w:rsidRDefault="00650ECF" w:rsidP="000F3D34">
      <w:pPr>
        <w:rPr>
          <w:sz w:val="28"/>
          <w:szCs w:val="28"/>
        </w:rPr>
      </w:pPr>
    </w:p>
    <w:p w:rsidR="001E5BF1" w:rsidRDefault="001E5BF1" w:rsidP="007F4559">
      <w:pPr>
        <w:rPr>
          <w:sz w:val="28"/>
          <w:szCs w:val="28"/>
        </w:rPr>
      </w:pPr>
      <w:r>
        <w:rPr>
          <w:sz w:val="28"/>
          <w:szCs w:val="28"/>
        </w:rPr>
        <w:t>La 1</w:t>
      </w:r>
      <w:r w:rsidRPr="001E5BF1">
        <w:rPr>
          <w:sz w:val="28"/>
          <w:szCs w:val="28"/>
          <w:vertAlign w:val="superscript"/>
        </w:rPr>
        <w:t>ère</w:t>
      </w:r>
      <w:r>
        <w:rPr>
          <w:sz w:val="28"/>
          <w:szCs w:val="28"/>
        </w:rPr>
        <w:t xml:space="preserve"> rencontre de l’année était une rencontre jeux collectifs. Compte tenu du protocole sanitaire, </w:t>
      </w:r>
      <w:r w:rsidR="00EF5828">
        <w:rPr>
          <w:sz w:val="28"/>
          <w:szCs w:val="28"/>
        </w:rPr>
        <w:t>il ne parait pas pertinent de s’appuyer sur cette activité pour le moment.</w:t>
      </w:r>
      <w:r w:rsidR="00BF7FF0">
        <w:rPr>
          <w:sz w:val="28"/>
          <w:szCs w:val="28"/>
        </w:rPr>
        <w:t xml:space="preserve"> Cette rencontre sera reportée plus tard dans l’année si les conditions le permettent.</w:t>
      </w:r>
    </w:p>
    <w:p w:rsidR="00EF5828" w:rsidRDefault="00EF5828" w:rsidP="007F4559">
      <w:pPr>
        <w:rPr>
          <w:sz w:val="28"/>
          <w:szCs w:val="28"/>
        </w:rPr>
      </w:pPr>
      <w:r>
        <w:rPr>
          <w:sz w:val="28"/>
          <w:szCs w:val="28"/>
        </w:rPr>
        <w:t xml:space="preserve">Nous vous proposons plutôt </w:t>
      </w:r>
      <w:r w:rsidR="00BF7FF0">
        <w:rPr>
          <w:sz w:val="28"/>
          <w:szCs w:val="28"/>
        </w:rPr>
        <w:t>d’inscrire</w:t>
      </w:r>
      <w:r>
        <w:rPr>
          <w:sz w:val="28"/>
          <w:szCs w:val="28"/>
        </w:rPr>
        <w:t xml:space="preserve"> vos élèves</w:t>
      </w:r>
      <w:r w:rsidR="00BF7FF0">
        <w:rPr>
          <w:sz w:val="28"/>
          <w:szCs w:val="28"/>
        </w:rPr>
        <w:t xml:space="preserve"> à</w:t>
      </w:r>
      <w:r>
        <w:rPr>
          <w:sz w:val="28"/>
          <w:szCs w:val="28"/>
        </w:rPr>
        <w:t xml:space="preserve"> un projet gymnastique en plusieurs étapes.</w:t>
      </w:r>
    </w:p>
    <w:p w:rsidR="00B2404F" w:rsidRDefault="00EF5828" w:rsidP="00111544">
      <w:pPr>
        <w:pStyle w:val="Paragraphedeliste"/>
        <w:numPr>
          <w:ilvl w:val="0"/>
          <w:numId w:val="3"/>
        </w:numPr>
        <w:jc w:val="both"/>
        <w:rPr>
          <w:sz w:val="28"/>
          <w:szCs w:val="28"/>
        </w:rPr>
      </w:pPr>
      <w:r w:rsidRPr="00B2404F">
        <w:rPr>
          <w:sz w:val="28"/>
          <w:szCs w:val="28"/>
        </w:rPr>
        <w:t>Vous vous inscrivez sur le site de l’USEP au projet gym maternelle avant le 19 novembre</w:t>
      </w:r>
      <w:r w:rsidR="00B2404F">
        <w:rPr>
          <w:sz w:val="28"/>
          <w:szCs w:val="28"/>
        </w:rPr>
        <w:t> :</w:t>
      </w:r>
    </w:p>
    <w:p w:rsidR="00B2404F" w:rsidRPr="00B2404F" w:rsidRDefault="008D23B9" w:rsidP="00B2404F">
      <w:pPr>
        <w:pStyle w:val="Paragraphedeliste"/>
        <w:rPr>
          <w:color w:val="1F497D"/>
          <w:sz w:val="32"/>
        </w:rPr>
      </w:pPr>
      <w:hyperlink r:id="rId8" w:history="1">
        <w:r w:rsidR="00B2404F" w:rsidRPr="00B2404F">
          <w:rPr>
            <w:rStyle w:val="Lienhypertexte"/>
            <w:sz w:val="32"/>
          </w:rPr>
          <w:t>https://nievre.comite.usep.org/2020/11/05/projet-mater/</w:t>
        </w:r>
      </w:hyperlink>
    </w:p>
    <w:p w:rsidR="00B2404F" w:rsidRPr="00B2404F" w:rsidRDefault="00B2404F" w:rsidP="00B2404F">
      <w:pPr>
        <w:pStyle w:val="Paragraphedeliste"/>
        <w:jc w:val="both"/>
        <w:rPr>
          <w:i/>
          <w:sz w:val="24"/>
          <w:szCs w:val="28"/>
        </w:rPr>
      </w:pPr>
      <w:r w:rsidRPr="00B2404F">
        <w:rPr>
          <w:i/>
          <w:sz w:val="24"/>
          <w:szCs w:val="28"/>
        </w:rPr>
        <w:t>Vous retrouverez sur cette page le document pédagogique et les formulaires.</w:t>
      </w:r>
    </w:p>
    <w:p w:rsidR="00EF5828" w:rsidRPr="00B2404F" w:rsidRDefault="00EF5828" w:rsidP="00111544">
      <w:pPr>
        <w:pStyle w:val="Paragraphedeliste"/>
        <w:numPr>
          <w:ilvl w:val="0"/>
          <w:numId w:val="3"/>
        </w:numPr>
        <w:jc w:val="both"/>
        <w:rPr>
          <w:sz w:val="28"/>
          <w:szCs w:val="28"/>
        </w:rPr>
      </w:pPr>
      <w:r w:rsidRPr="00B2404F">
        <w:rPr>
          <w:sz w:val="28"/>
          <w:szCs w:val="28"/>
        </w:rPr>
        <w:t>Vous proposez à vos élèves des activités de gymnastique en vous appuya</w:t>
      </w:r>
      <w:r w:rsidR="00B2404F">
        <w:rPr>
          <w:sz w:val="28"/>
          <w:szCs w:val="28"/>
        </w:rPr>
        <w:t>nt sur le document pédagogique.</w:t>
      </w:r>
    </w:p>
    <w:p w:rsidR="00EF5828" w:rsidRDefault="00EF5828" w:rsidP="007F4559">
      <w:pPr>
        <w:pStyle w:val="Paragraphedeliste"/>
        <w:numPr>
          <w:ilvl w:val="0"/>
          <w:numId w:val="3"/>
        </w:numPr>
        <w:jc w:val="both"/>
        <w:rPr>
          <w:sz w:val="28"/>
          <w:szCs w:val="28"/>
        </w:rPr>
      </w:pPr>
      <w:r>
        <w:rPr>
          <w:sz w:val="28"/>
          <w:szCs w:val="28"/>
        </w:rPr>
        <w:t>Le 23 novembre, l’USEP vous enverra 4 défis gymniques à réaliser par les élèves.</w:t>
      </w:r>
    </w:p>
    <w:p w:rsidR="00EF5828" w:rsidRDefault="00EF5828" w:rsidP="007F4559">
      <w:pPr>
        <w:pStyle w:val="Paragraphedeliste"/>
        <w:numPr>
          <w:ilvl w:val="0"/>
          <w:numId w:val="3"/>
        </w:numPr>
        <w:jc w:val="both"/>
        <w:rPr>
          <w:sz w:val="28"/>
          <w:szCs w:val="28"/>
        </w:rPr>
      </w:pPr>
      <w:r>
        <w:rPr>
          <w:sz w:val="28"/>
          <w:szCs w:val="28"/>
        </w:rPr>
        <w:t xml:space="preserve">Vous avez jusqu’au 15 décembre pour réaliser les défis et nous envoyer votre propre défi </w:t>
      </w:r>
      <w:r w:rsidR="00B2404F">
        <w:rPr>
          <w:sz w:val="28"/>
          <w:szCs w:val="28"/>
        </w:rPr>
        <w:t xml:space="preserve">gymnique imaginé par les élèves. Vous pouvez aussi nous envoyer </w:t>
      </w:r>
      <w:r w:rsidR="00B2404F">
        <w:rPr>
          <w:sz w:val="28"/>
          <w:szCs w:val="28"/>
        </w:rPr>
        <w:lastRenderedPageBreak/>
        <w:t>des photos des élèves relevant les défis de l’USEP, ils seront mis en ligne dans une galerie photos.</w:t>
      </w:r>
    </w:p>
    <w:p w:rsidR="00BF7FF0" w:rsidRDefault="00EF5828" w:rsidP="007F4559">
      <w:pPr>
        <w:pStyle w:val="Paragraphedeliste"/>
        <w:numPr>
          <w:ilvl w:val="0"/>
          <w:numId w:val="3"/>
        </w:numPr>
        <w:jc w:val="both"/>
        <w:rPr>
          <w:sz w:val="28"/>
          <w:szCs w:val="28"/>
        </w:rPr>
      </w:pPr>
      <w:r>
        <w:rPr>
          <w:sz w:val="28"/>
          <w:szCs w:val="28"/>
        </w:rPr>
        <w:t xml:space="preserve">L’USEP vous enverra alors des brevets du gymnaste pour les élèves de votre classe ainsi que les défis proposés par l’ensemble des classes participantes. </w:t>
      </w:r>
    </w:p>
    <w:p w:rsidR="00EF5828" w:rsidRDefault="00EF5828" w:rsidP="007F4559">
      <w:pPr>
        <w:pStyle w:val="Paragraphedeliste"/>
        <w:numPr>
          <w:ilvl w:val="0"/>
          <w:numId w:val="3"/>
        </w:numPr>
        <w:jc w:val="both"/>
        <w:rPr>
          <w:sz w:val="28"/>
          <w:szCs w:val="28"/>
        </w:rPr>
      </w:pPr>
      <w:r>
        <w:rPr>
          <w:sz w:val="28"/>
          <w:szCs w:val="28"/>
        </w:rPr>
        <w:t>Vous pourrez ensuite relever en classe les défis proposés par les autres classes.</w:t>
      </w:r>
    </w:p>
    <w:p w:rsidR="0030039F" w:rsidRDefault="007F4559" w:rsidP="0030039F">
      <w:pPr>
        <w:rPr>
          <w:sz w:val="28"/>
          <w:szCs w:val="28"/>
        </w:rPr>
      </w:pPr>
      <w:r>
        <w:rPr>
          <w:noProof/>
          <w:sz w:val="28"/>
          <w:szCs w:val="28"/>
          <w:lang w:eastAsia="fr-FR"/>
        </w:rPr>
        <mc:AlternateContent>
          <mc:Choice Requires="wps">
            <w:drawing>
              <wp:anchor distT="0" distB="0" distL="114300" distR="114300" simplePos="0" relativeHeight="251661312" behindDoc="0" locked="0" layoutInCell="1" allowOverlap="1" wp14:anchorId="33423B5F" wp14:editId="0EEC7ED6">
                <wp:simplePos x="0" y="0"/>
                <wp:positionH relativeFrom="column">
                  <wp:posOffset>332509</wp:posOffset>
                </wp:positionH>
                <wp:positionV relativeFrom="paragraph">
                  <wp:posOffset>323405</wp:posOffset>
                </wp:positionV>
                <wp:extent cx="5379522" cy="807522"/>
                <wp:effectExtent l="0" t="0" r="12065" b="12065"/>
                <wp:wrapNone/>
                <wp:docPr id="19" name="Rectangle à coins arrondis 19"/>
                <wp:cNvGraphicFramePr/>
                <a:graphic xmlns:a="http://schemas.openxmlformats.org/drawingml/2006/main">
                  <a:graphicData uri="http://schemas.microsoft.com/office/word/2010/wordprocessingShape">
                    <wps:wsp>
                      <wps:cNvSpPr/>
                      <wps:spPr>
                        <a:xfrm>
                          <a:off x="0" y="0"/>
                          <a:ext cx="5379522" cy="807522"/>
                        </a:xfrm>
                        <a:prstGeom prst="roundRect">
                          <a:avLst/>
                        </a:prstGeom>
                      </wps:spPr>
                      <wps:style>
                        <a:lnRef idx="1">
                          <a:schemeClr val="accent6"/>
                        </a:lnRef>
                        <a:fillRef idx="2">
                          <a:schemeClr val="accent6"/>
                        </a:fillRef>
                        <a:effectRef idx="1">
                          <a:schemeClr val="accent6"/>
                        </a:effectRef>
                        <a:fontRef idx="minor">
                          <a:schemeClr val="dk1"/>
                        </a:fontRef>
                      </wps:style>
                      <wps:txbx>
                        <w:txbxContent>
                          <w:p w:rsidR="0030039F" w:rsidRPr="001E5BF1" w:rsidRDefault="0030039F" w:rsidP="0030039F">
                            <w:pPr>
                              <w:spacing w:after="0"/>
                              <w:jc w:val="center"/>
                              <w:rPr>
                                <w:sz w:val="72"/>
                              </w:rPr>
                            </w:pPr>
                            <w:r>
                              <w:rPr>
                                <w:sz w:val="72"/>
                              </w:rPr>
                              <w:t>Cycle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3423B5F" id="Rectangle à coins arrondis 19" o:spid="_x0000_s1027" style="position:absolute;left:0;text-align:left;margin-left:26.2pt;margin-top:25.45pt;width:423.6pt;height:63.6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rHoegIAAEEFAAAOAAAAZHJzL2Uyb0RvYy54bWysVEtu2zAQ3RfoHQjuG9luvkbkwEiQokCQ&#10;GEmKrGmKtIlSHHZIW3JP07v0Yh1SshKkAVoU3UhDzpv/G55ftLVlW4XBgCv5+GDEmXISKuNWJf/y&#10;eP3hlLMQhauEBadKvlOBX8zevztv/FRNYA22UsjIiQvTxpd8HaOfFkWQa1WLcABeOVJqwFpEOuKq&#10;qFA05L22xWQ0Oi4awMojSBUC3V51Sj7L/rVWMt5pHVRktuSUW8xfzN9l+hazczFdofBrI/s0xD9k&#10;UQvjKOjg6kpEwTZofnNVG4kQQMcDCXUBWhupcg1UzXj0qpqHtfAq10LNCX5oU/h/buXtdoHMVDS7&#10;M86cqGlG99Q14VZWsZ8/mATjAhOI4CoTGKGoZY0PU7J88AvsT4HEVH+rsU5/qoy1uc27oc2qjUzS&#10;5dHHk7OjyYQzSbrT0UmSyU3xbO0xxE8KapaEkiNsXJWyyi0W25sQO/weR8YppS6JLMWdVSkP6+6V&#10;pvoo7DhbZ2apS4tsK4gTQkrl4nEfP6OTmTbWDoaTPxv2+GSqMusG47+IOljkyODiYFwbB/hW9Orr&#10;uE9Zd/h9B7q6Uwtiu2y7wSZkullCtaNhI3RbELy8NtTfGxHiQiDRnhaEVjne0UdbaEoOvcTZGvD7&#10;W/cJT2wkLWcNrVHJw7eNQMWZ/eyIp2fjw8O0d/lweHQyoQO+1CxfatymvgSaypgeDS+zmPDR7kWN&#10;UD/Rxs9TVFIJJyl2yWXE/eEydutNb4ZU83mG0a55EW/cg5d7HiTqPLZPAn1Pskj0vIX9yonpK5p1&#10;2DQhB/NNBG0yB5/72k+A9jRTuX9T0kPw8pxRzy/f7BcAAAD//wMAUEsDBBQABgAIAAAAIQBGosif&#10;4QAAAAkBAAAPAAAAZHJzL2Rvd25yZXYueG1sTI9NS8QwEIbvgv8hjOBF3LSL1qY2XfxA0ItgFdRb&#10;toltMZnUJu3W/fWOJz0Nw/vwzjPlZnGWzWYMvUcJ6SoBZrDxusdWwsvz3WkOLESFWlmPRsK3CbCp&#10;Dg9KVWi/wycz17FlVIKhUBK6GIeC89B0xqmw8oNByj786FSkdWy5HtWOyp3l6yTJuFM90oVODeam&#10;M81nPTkJe5HvM3s9vz68fwl+m9Ynb4/3k5THR8vVJbBolvgHw68+qUNFTls/oQ7MSjhfnxFJMxHA&#10;KM+FyIBtCbzIU+BVyf9/UP0AAAD//wMAUEsBAi0AFAAGAAgAAAAhALaDOJL+AAAA4QEAABMAAAAA&#10;AAAAAAAAAAAAAAAAAFtDb250ZW50X1R5cGVzXS54bWxQSwECLQAUAAYACAAAACEAOP0h/9YAAACU&#10;AQAACwAAAAAAAAAAAAAAAAAvAQAAX3JlbHMvLnJlbHNQSwECLQAUAAYACAAAACEA7sKx6HoCAABB&#10;BQAADgAAAAAAAAAAAAAAAAAuAgAAZHJzL2Uyb0RvYy54bWxQSwECLQAUAAYACAAAACEARqLIn+EA&#10;AAAJAQAADwAAAAAAAAAAAAAAAADUBAAAZHJzL2Rvd25yZXYueG1sUEsFBgAAAAAEAAQA8wAAAOIF&#10;AAAAAA==&#10;" fillcolor="#9ecb81 [2169]" strokecolor="#70ad47 [3209]" strokeweight=".5pt">
                <v:fill color2="#8ac066 [2617]" rotate="t" colors="0 #b5d5a7;.5 #aace99;1 #9cca86" focus="100%" type="gradient">
                  <o:fill v:ext="view" type="gradientUnscaled"/>
                </v:fill>
                <v:stroke joinstyle="miter"/>
                <v:textbox>
                  <w:txbxContent>
                    <w:p w:rsidR="0030039F" w:rsidRPr="001E5BF1" w:rsidRDefault="0030039F" w:rsidP="0030039F">
                      <w:pPr>
                        <w:spacing w:after="0"/>
                        <w:jc w:val="center"/>
                        <w:rPr>
                          <w:sz w:val="72"/>
                        </w:rPr>
                      </w:pPr>
                      <w:r>
                        <w:rPr>
                          <w:sz w:val="72"/>
                        </w:rPr>
                        <w:t>Cycle 2</w:t>
                      </w:r>
                    </w:p>
                  </w:txbxContent>
                </v:textbox>
              </v:roundrect>
            </w:pict>
          </mc:Fallback>
        </mc:AlternateContent>
      </w:r>
    </w:p>
    <w:p w:rsidR="0030039F" w:rsidRPr="0030039F" w:rsidRDefault="0030039F" w:rsidP="0030039F">
      <w:pPr>
        <w:rPr>
          <w:sz w:val="28"/>
          <w:szCs w:val="28"/>
        </w:rPr>
      </w:pPr>
    </w:p>
    <w:p w:rsidR="00EF5828" w:rsidRPr="00EF5828" w:rsidRDefault="00EF5828" w:rsidP="00EF5828">
      <w:pPr>
        <w:rPr>
          <w:sz w:val="28"/>
          <w:szCs w:val="28"/>
        </w:rPr>
      </w:pPr>
    </w:p>
    <w:p w:rsidR="00EF5828" w:rsidRDefault="00EF5828" w:rsidP="000F3D34">
      <w:pPr>
        <w:rPr>
          <w:sz w:val="28"/>
          <w:szCs w:val="28"/>
        </w:rPr>
      </w:pPr>
    </w:p>
    <w:p w:rsidR="0030039F" w:rsidRDefault="0030039F" w:rsidP="007F4559">
      <w:pPr>
        <w:rPr>
          <w:sz w:val="28"/>
          <w:szCs w:val="28"/>
        </w:rPr>
      </w:pPr>
      <w:r>
        <w:rPr>
          <w:sz w:val="28"/>
          <w:szCs w:val="28"/>
        </w:rPr>
        <w:t>Les activités proposées pour la rencontre danse peuvent se pratiquer dans le respect du protocole sanitaire. C’est pourquoi nous vous proposons de poursuivre le travail sur cette APS en respectant les étapes ci-dessous.</w:t>
      </w:r>
    </w:p>
    <w:p w:rsidR="0030039F" w:rsidRDefault="0030039F" w:rsidP="007F4559">
      <w:pPr>
        <w:pStyle w:val="Paragraphedeliste"/>
        <w:numPr>
          <w:ilvl w:val="0"/>
          <w:numId w:val="4"/>
        </w:numPr>
        <w:jc w:val="both"/>
        <w:rPr>
          <w:sz w:val="28"/>
          <w:szCs w:val="28"/>
        </w:rPr>
      </w:pPr>
      <w:r>
        <w:rPr>
          <w:sz w:val="28"/>
          <w:szCs w:val="28"/>
        </w:rPr>
        <w:t xml:space="preserve">Vous inscrivez votre classe au projet danse cycle 2 </w:t>
      </w:r>
    </w:p>
    <w:p w:rsidR="00B2404F" w:rsidRPr="00B2404F" w:rsidRDefault="008D23B9" w:rsidP="00B2404F">
      <w:pPr>
        <w:pStyle w:val="Paragraphedeliste"/>
        <w:rPr>
          <w:color w:val="1F497D"/>
          <w:sz w:val="32"/>
        </w:rPr>
      </w:pPr>
      <w:hyperlink r:id="rId9" w:history="1">
        <w:r w:rsidR="00B2404F" w:rsidRPr="00B2404F">
          <w:rPr>
            <w:rStyle w:val="Lienhypertexte"/>
            <w:sz w:val="32"/>
          </w:rPr>
          <w:t>https://nievre.comite.usep.org/2020/11/05/projet-cycle2/</w:t>
        </w:r>
      </w:hyperlink>
    </w:p>
    <w:p w:rsidR="00B2404F" w:rsidRDefault="00B2404F" w:rsidP="00B2404F">
      <w:pPr>
        <w:pStyle w:val="Paragraphedeliste"/>
        <w:jc w:val="both"/>
        <w:rPr>
          <w:sz w:val="28"/>
          <w:szCs w:val="28"/>
        </w:rPr>
      </w:pPr>
    </w:p>
    <w:p w:rsidR="0030039F" w:rsidRDefault="0030039F" w:rsidP="007F4559">
      <w:pPr>
        <w:pStyle w:val="Paragraphedeliste"/>
        <w:numPr>
          <w:ilvl w:val="0"/>
          <w:numId w:val="4"/>
        </w:numPr>
        <w:jc w:val="both"/>
        <w:rPr>
          <w:sz w:val="28"/>
          <w:szCs w:val="28"/>
        </w:rPr>
      </w:pPr>
      <w:r>
        <w:rPr>
          <w:sz w:val="28"/>
          <w:szCs w:val="28"/>
        </w:rPr>
        <w:t>Vous avez jusqu’au 9 décembre pour nous envoyer vos vidéos :</w:t>
      </w:r>
    </w:p>
    <w:p w:rsidR="0030039F" w:rsidRDefault="0030039F" w:rsidP="007F4559">
      <w:pPr>
        <w:pStyle w:val="Paragraphedeliste"/>
        <w:numPr>
          <w:ilvl w:val="0"/>
          <w:numId w:val="5"/>
        </w:numPr>
        <w:jc w:val="both"/>
        <w:rPr>
          <w:sz w:val="28"/>
          <w:szCs w:val="28"/>
        </w:rPr>
      </w:pPr>
      <w:r>
        <w:rPr>
          <w:sz w:val="28"/>
          <w:szCs w:val="28"/>
        </w:rPr>
        <w:t xml:space="preserve">Une vidéo de votre chorégraphie collective. </w:t>
      </w:r>
    </w:p>
    <w:p w:rsidR="00B2404F" w:rsidRDefault="0030039F" w:rsidP="004F2968">
      <w:pPr>
        <w:pStyle w:val="Paragraphedeliste"/>
        <w:numPr>
          <w:ilvl w:val="0"/>
          <w:numId w:val="5"/>
        </w:numPr>
        <w:jc w:val="both"/>
        <w:rPr>
          <w:sz w:val="28"/>
          <w:szCs w:val="28"/>
        </w:rPr>
      </w:pPr>
      <w:r w:rsidRPr="00B2404F">
        <w:rPr>
          <w:sz w:val="28"/>
          <w:szCs w:val="28"/>
        </w:rPr>
        <w:t xml:space="preserve">Une vidéo de votre chorégraphie de 3 mouvements dans le cube </w:t>
      </w:r>
    </w:p>
    <w:p w:rsidR="0030039F" w:rsidRDefault="0030039F" w:rsidP="004F2968">
      <w:pPr>
        <w:pStyle w:val="Paragraphedeliste"/>
        <w:numPr>
          <w:ilvl w:val="0"/>
          <w:numId w:val="5"/>
        </w:numPr>
        <w:jc w:val="both"/>
        <w:rPr>
          <w:sz w:val="28"/>
          <w:szCs w:val="28"/>
        </w:rPr>
      </w:pPr>
      <w:r w:rsidRPr="00B2404F">
        <w:rPr>
          <w:sz w:val="28"/>
          <w:szCs w:val="28"/>
        </w:rPr>
        <w:t xml:space="preserve">Une vidéo de la </w:t>
      </w:r>
      <w:proofErr w:type="spellStart"/>
      <w:r w:rsidRPr="00B2404F">
        <w:rPr>
          <w:sz w:val="28"/>
          <w:szCs w:val="28"/>
        </w:rPr>
        <w:t>flashmob</w:t>
      </w:r>
      <w:proofErr w:type="spellEnd"/>
      <w:r w:rsidRPr="00B2404F">
        <w:rPr>
          <w:sz w:val="28"/>
          <w:szCs w:val="28"/>
        </w:rPr>
        <w:t xml:space="preserve"> réalisée par la classe.</w:t>
      </w:r>
    </w:p>
    <w:p w:rsidR="00B2404F" w:rsidRPr="00B2404F" w:rsidRDefault="00B2404F" w:rsidP="00B2404F">
      <w:pPr>
        <w:rPr>
          <w:sz w:val="28"/>
          <w:szCs w:val="28"/>
        </w:rPr>
      </w:pPr>
      <w:r>
        <w:rPr>
          <w:sz w:val="28"/>
          <w:szCs w:val="28"/>
        </w:rPr>
        <w:t xml:space="preserve">Pour cela, vous pouvez vous aider des </w:t>
      </w:r>
      <w:hyperlink r:id="rId10" w:history="1">
        <w:r w:rsidRPr="00B2404F">
          <w:rPr>
            <w:rStyle w:val="Lienhypertexte"/>
            <w:sz w:val="28"/>
          </w:rPr>
          <w:t>Ressources danse</w:t>
        </w:r>
      </w:hyperlink>
      <w:r>
        <w:t xml:space="preserve"> </w:t>
      </w:r>
      <w:r w:rsidRPr="00B2404F">
        <w:rPr>
          <w:sz w:val="28"/>
        </w:rPr>
        <w:t>de l’USEP</w:t>
      </w:r>
      <w:r>
        <w:t>.</w:t>
      </w:r>
    </w:p>
    <w:p w:rsidR="0030039F" w:rsidRDefault="0030039F" w:rsidP="007F4559">
      <w:pPr>
        <w:pStyle w:val="Paragraphedeliste"/>
        <w:numPr>
          <w:ilvl w:val="0"/>
          <w:numId w:val="4"/>
        </w:numPr>
        <w:jc w:val="both"/>
        <w:rPr>
          <w:sz w:val="28"/>
          <w:szCs w:val="28"/>
        </w:rPr>
      </w:pPr>
      <w:r>
        <w:rPr>
          <w:sz w:val="28"/>
          <w:szCs w:val="28"/>
        </w:rPr>
        <w:t xml:space="preserve">Le 10 décembre, vous recevrez </w:t>
      </w:r>
      <w:r w:rsidR="007F4559">
        <w:rPr>
          <w:sz w:val="28"/>
          <w:szCs w:val="28"/>
        </w:rPr>
        <w:t>une ou plusieurs chorégraphies « cube » des autres classes que vous pourrez reproduire à votre tour. Vous pourrez ensuite si vous le souhaitez échanger par mail avec la ou les classes partenaires.</w:t>
      </w:r>
    </w:p>
    <w:p w:rsidR="007F4559" w:rsidRDefault="007F4559" w:rsidP="007F4559">
      <w:pPr>
        <w:pStyle w:val="Paragraphedeliste"/>
        <w:numPr>
          <w:ilvl w:val="0"/>
          <w:numId w:val="4"/>
        </w:numPr>
        <w:jc w:val="both"/>
        <w:rPr>
          <w:sz w:val="28"/>
          <w:szCs w:val="28"/>
        </w:rPr>
      </w:pPr>
      <w:r>
        <w:rPr>
          <w:sz w:val="28"/>
          <w:szCs w:val="28"/>
        </w:rPr>
        <w:t xml:space="preserve">Avant le 18 décembre, vous recevrez également des brevets du danseur </w:t>
      </w:r>
      <w:proofErr w:type="spellStart"/>
      <w:r>
        <w:rPr>
          <w:sz w:val="28"/>
          <w:szCs w:val="28"/>
        </w:rPr>
        <w:t>usépien</w:t>
      </w:r>
      <w:proofErr w:type="spellEnd"/>
      <w:r>
        <w:rPr>
          <w:sz w:val="28"/>
          <w:szCs w:val="28"/>
        </w:rPr>
        <w:t xml:space="preserve"> pour chaque enfant et les vidéos souvenirs de la </w:t>
      </w:r>
      <w:proofErr w:type="spellStart"/>
      <w:r>
        <w:rPr>
          <w:sz w:val="28"/>
          <w:szCs w:val="28"/>
        </w:rPr>
        <w:t>flashmob</w:t>
      </w:r>
      <w:proofErr w:type="spellEnd"/>
      <w:r>
        <w:rPr>
          <w:sz w:val="28"/>
          <w:szCs w:val="28"/>
        </w:rPr>
        <w:t xml:space="preserve"> et des chorégraphies collectives.</w:t>
      </w:r>
    </w:p>
    <w:p w:rsidR="00B2404F" w:rsidRDefault="00B2404F" w:rsidP="007F4559">
      <w:pPr>
        <w:rPr>
          <w:sz w:val="28"/>
          <w:szCs w:val="28"/>
        </w:rPr>
      </w:pPr>
    </w:p>
    <w:p w:rsidR="007F4559" w:rsidRPr="007F4559" w:rsidRDefault="007F4559" w:rsidP="007F4559">
      <w:pPr>
        <w:rPr>
          <w:sz w:val="28"/>
          <w:szCs w:val="28"/>
        </w:rPr>
      </w:pPr>
      <w:r>
        <w:rPr>
          <w:noProof/>
          <w:sz w:val="28"/>
          <w:szCs w:val="28"/>
          <w:lang w:eastAsia="fr-FR"/>
        </w:rPr>
        <mc:AlternateContent>
          <mc:Choice Requires="wps">
            <w:drawing>
              <wp:anchor distT="0" distB="0" distL="114300" distR="114300" simplePos="0" relativeHeight="251663360" behindDoc="0" locked="0" layoutInCell="1" allowOverlap="1" wp14:anchorId="42AFA469" wp14:editId="67432A5B">
                <wp:simplePos x="0" y="0"/>
                <wp:positionH relativeFrom="column">
                  <wp:posOffset>486666</wp:posOffset>
                </wp:positionH>
                <wp:positionV relativeFrom="paragraph">
                  <wp:posOffset>-154520</wp:posOffset>
                </wp:positionV>
                <wp:extent cx="5379522" cy="807522"/>
                <wp:effectExtent l="0" t="0" r="12065" b="12065"/>
                <wp:wrapNone/>
                <wp:docPr id="20" name="Rectangle à coins arrondis 20"/>
                <wp:cNvGraphicFramePr/>
                <a:graphic xmlns:a="http://schemas.openxmlformats.org/drawingml/2006/main">
                  <a:graphicData uri="http://schemas.microsoft.com/office/word/2010/wordprocessingShape">
                    <wps:wsp>
                      <wps:cNvSpPr/>
                      <wps:spPr>
                        <a:xfrm>
                          <a:off x="0" y="0"/>
                          <a:ext cx="5379522" cy="807522"/>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7F4559" w:rsidRPr="001E5BF1" w:rsidRDefault="007F4559" w:rsidP="007F4559">
                            <w:pPr>
                              <w:spacing w:after="0"/>
                              <w:jc w:val="center"/>
                              <w:rPr>
                                <w:sz w:val="72"/>
                              </w:rPr>
                            </w:pPr>
                            <w:r>
                              <w:rPr>
                                <w:sz w:val="72"/>
                              </w:rPr>
                              <w:t>Cycle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2AFA469" id="Rectangle à coins arrondis 20" o:spid="_x0000_s1028" style="position:absolute;left:0;text-align:left;margin-left:38.3pt;margin-top:-12.15pt;width:423.6pt;height:63.6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xxeQIAAEEFAAAOAAAAZHJzL2Uyb0RvYy54bWysVNtOGzEQfa/Uf7D8XjZJoUDEBkUgqkqI&#10;IqDi2fHaiVWvxx072U2/pv/SH+vYewFRpFZVX7zjnfuZMz47b2vLdgqDAVfy6cGEM+UkVMatS/7l&#10;4erdCWchClcJC06VfK8CP1+8fXPW+LmawQZspZBREBfmjS/5JkY/L4ogN6oW4QC8cqTUgLWIdMV1&#10;UaFoKHpti9lk8qFoACuPIFUI9PeyU/JFjq+1kvGz1kFFZktOtcV8Yj5X6SwWZ2K+RuE3RvZliH+o&#10;ohbGUdIx1KWIgm3R/BaqNhIhgI4HEuoCtDZS5R6om+nkRTf3G+FV7oXACX6EKfy/sPJmd4vMVCWf&#10;ETxO1DSjO0JNuLVV7OcPJsG4wAQiuMoERlYEWePDnDzv/S32t0Bi6r/VWKcvdcbaDPN+hFm1kUn6&#10;efT++PRoNuNMku5kcpxkClM8eXsM8aOCmiWh5AhbV6WqMsRidx1iZz/YkXMqqSsiS3FvVarDujul&#10;qT9KO83emVnqwiLbCeKEkFK5OO3zZ+vkpo21o+Psz469fXJVmXWj819kHT1yZnBxdK6NA3wte/V1&#10;KFl39gMCXd8Jgtiu2m6ww8RWUO1p2AjdFgQvrwzhey1CvBVItCcG0CrHz3RoC03JoZc42wB+f+1/&#10;sic2kpazhtao5OHbVqDizH5yxNPT6eFh2rt8OTw6TizD55rVc43b1hdAU5nSo+FlFpN9tIOoEepH&#10;2vhlykoq4STlLrmMOFwuYrfe9GZItVxmM9o1L+K1u/dy4EGizkP7KND3JItEzxsYVk7MX9Css00T&#10;crDcRtAmczAh3eHaT4D2NFO5f1PSQ/D8nq2eXr7FLwAAAP//AwBQSwMEFAAGAAgAAAAhAG2n2HTh&#10;AAAACgEAAA8AAABkcnMvZG93bnJldi54bWxMj01Pg0AQhu8m/ofNmHhp2kVqEJClafyIaTzZ9uJt&#10;gSkg7CxhtxT/veNJj5N58r7Pm21m04sJR9daUnC3CkAglbZqqVZwPLwuYxDOa6p0bwkVfKODTX59&#10;lem0shf6wGnva8Eh5FKtoPF+SKV0ZYNGu5UdkPh3sqPRns+xltWoLxxuehkGQSSNbokbGj3gU4Nl&#10;tz8bBYukeDs979p6en/RX4uuc9vPOFbq9mbePoLwOPs/GH71WR1ydirsmSonegUPUcSkgmV4vwbB&#10;QBKueUvBZBAmIPNM/p+Q/wAAAP//AwBQSwECLQAUAAYACAAAACEAtoM4kv4AAADhAQAAEwAAAAAA&#10;AAAAAAAAAAAAAAAAW0NvbnRlbnRfVHlwZXNdLnhtbFBLAQItABQABgAIAAAAIQA4/SH/1gAAAJQB&#10;AAALAAAAAAAAAAAAAAAAAC8BAABfcmVscy8ucmVsc1BLAQItABQABgAIAAAAIQA5J/xxeQIAAEEF&#10;AAAOAAAAAAAAAAAAAAAAAC4CAABkcnMvZTJvRG9jLnhtbFBLAQItABQABgAIAAAAIQBtp9h04QAA&#10;AAoBAAAPAAAAAAAAAAAAAAAAANMEAABkcnMvZG93bnJldi54bWxQSwUGAAAAAAQABADzAAAA4QUA&#10;AAAA&#10;" fillcolor="#91bce3 [2164]" strokecolor="#5b9bd5 [3204]" strokeweight=".5pt">
                <v:fill color2="#7aaddd [2612]" rotate="t" colors="0 #b1cbe9;.5 #a3c1e5;1 #92b9e4" focus="100%" type="gradient">
                  <o:fill v:ext="view" type="gradientUnscaled"/>
                </v:fill>
                <v:stroke joinstyle="miter"/>
                <v:textbox>
                  <w:txbxContent>
                    <w:p w:rsidR="007F4559" w:rsidRPr="001E5BF1" w:rsidRDefault="007F4559" w:rsidP="007F4559">
                      <w:pPr>
                        <w:spacing w:after="0"/>
                        <w:jc w:val="center"/>
                        <w:rPr>
                          <w:sz w:val="72"/>
                        </w:rPr>
                      </w:pPr>
                      <w:r>
                        <w:rPr>
                          <w:sz w:val="72"/>
                        </w:rPr>
                        <w:t>Cycle 3</w:t>
                      </w:r>
                    </w:p>
                  </w:txbxContent>
                </v:textbox>
              </v:roundrect>
            </w:pict>
          </mc:Fallback>
        </mc:AlternateContent>
      </w:r>
    </w:p>
    <w:p w:rsidR="007F4559" w:rsidRPr="007F4559" w:rsidRDefault="007F4559" w:rsidP="007F4559">
      <w:pPr>
        <w:rPr>
          <w:sz w:val="28"/>
          <w:szCs w:val="28"/>
        </w:rPr>
      </w:pPr>
    </w:p>
    <w:p w:rsidR="007F4559" w:rsidRDefault="007F4559" w:rsidP="007F4559">
      <w:pPr>
        <w:rPr>
          <w:sz w:val="28"/>
          <w:szCs w:val="28"/>
        </w:rPr>
      </w:pPr>
    </w:p>
    <w:p w:rsidR="00E306DE" w:rsidRDefault="007F4559" w:rsidP="007F4559">
      <w:pPr>
        <w:tabs>
          <w:tab w:val="left" w:pos="2412"/>
        </w:tabs>
        <w:rPr>
          <w:sz w:val="28"/>
          <w:szCs w:val="28"/>
        </w:rPr>
      </w:pPr>
      <w:r>
        <w:rPr>
          <w:sz w:val="28"/>
          <w:szCs w:val="28"/>
        </w:rPr>
        <w:t>De nombreuses classes étaient très avancé</w:t>
      </w:r>
      <w:r w:rsidR="00BF7FF0">
        <w:rPr>
          <w:sz w:val="28"/>
          <w:szCs w:val="28"/>
        </w:rPr>
        <w:t>e</w:t>
      </w:r>
      <w:r>
        <w:rPr>
          <w:sz w:val="28"/>
          <w:szCs w:val="28"/>
        </w:rPr>
        <w:t>s dans la préparation du cross départemental. Nous vous proposons donc un projet collectif</w:t>
      </w:r>
      <w:r w:rsidR="00E306DE">
        <w:rPr>
          <w:sz w:val="28"/>
          <w:szCs w:val="28"/>
        </w:rPr>
        <w:t xml:space="preserve"> mêlant la course longue et un travail sur les valeurs </w:t>
      </w:r>
      <w:r w:rsidR="005C09AF">
        <w:rPr>
          <w:sz w:val="28"/>
          <w:szCs w:val="28"/>
        </w:rPr>
        <w:t>de la République avec en ligne de mire la journée nationale de la laïcité du 9 décembre</w:t>
      </w:r>
      <w:bookmarkStart w:id="0" w:name="_GoBack"/>
      <w:bookmarkEnd w:id="0"/>
    </w:p>
    <w:p w:rsidR="00E306DE" w:rsidRDefault="007F4559" w:rsidP="00E306DE">
      <w:pPr>
        <w:tabs>
          <w:tab w:val="left" w:pos="2412"/>
        </w:tabs>
        <w:rPr>
          <w:sz w:val="28"/>
          <w:szCs w:val="28"/>
        </w:rPr>
      </w:pPr>
      <w:r>
        <w:rPr>
          <w:sz w:val="28"/>
          <w:szCs w:val="28"/>
        </w:rPr>
        <w:t xml:space="preserve">L’objectif que nous fixons aux </w:t>
      </w:r>
      <w:proofErr w:type="spellStart"/>
      <w:r>
        <w:rPr>
          <w:sz w:val="28"/>
          <w:szCs w:val="28"/>
        </w:rPr>
        <w:t>usépiens</w:t>
      </w:r>
      <w:proofErr w:type="spellEnd"/>
      <w:r>
        <w:rPr>
          <w:sz w:val="28"/>
          <w:szCs w:val="28"/>
        </w:rPr>
        <w:t xml:space="preserve"> nivernais</w:t>
      </w:r>
      <w:r w:rsidR="00E306DE">
        <w:rPr>
          <w:sz w:val="28"/>
          <w:szCs w:val="28"/>
        </w:rPr>
        <w:t xml:space="preserve"> de cycle 3</w:t>
      </w:r>
      <w:r>
        <w:rPr>
          <w:sz w:val="28"/>
          <w:szCs w:val="28"/>
        </w:rPr>
        <w:t xml:space="preserve"> est de parcourir collectivement 2024 kilomètres en courant.</w:t>
      </w:r>
      <w:r w:rsidR="00E306DE">
        <w:rPr>
          <w:sz w:val="28"/>
          <w:szCs w:val="28"/>
        </w:rPr>
        <w:t xml:space="preserve"> </w:t>
      </w:r>
    </w:p>
    <w:p w:rsidR="00E306DE" w:rsidRDefault="00E306DE" w:rsidP="00E306DE">
      <w:pPr>
        <w:tabs>
          <w:tab w:val="left" w:pos="2412"/>
        </w:tabs>
        <w:rPr>
          <w:sz w:val="28"/>
          <w:szCs w:val="28"/>
        </w:rPr>
      </w:pPr>
      <w:r>
        <w:rPr>
          <w:sz w:val="28"/>
          <w:szCs w:val="28"/>
        </w:rPr>
        <w:t xml:space="preserve">Nous mettrons à cette occasion en avant </w:t>
      </w:r>
      <w:r w:rsidRPr="00E306DE">
        <w:rPr>
          <w:sz w:val="28"/>
          <w:szCs w:val="28"/>
        </w:rPr>
        <w:t>pour les enfants les valeurs de</w:t>
      </w:r>
      <w:r>
        <w:rPr>
          <w:sz w:val="28"/>
          <w:szCs w:val="28"/>
        </w:rPr>
        <w:t> :</w:t>
      </w:r>
    </w:p>
    <w:p w:rsidR="00E306DE" w:rsidRDefault="00E306DE" w:rsidP="00E306DE">
      <w:pPr>
        <w:pStyle w:val="Paragraphedeliste"/>
        <w:numPr>
          <w:ilvl w:val="0"/>
          <w:numId w:val="9"/>
        </w:numPr>
        <w:tabs>
          <w:tab w:val="left" w:pos="2412"/>
        </w:tabs>
        <w:rPr>
          <w:sz w:val="28"/>
          <w:szCs w:val="28"/>
        </w:rPr>
      </w:pPr>
      <w:proofErr w:type="gramStart"/>
      <w:r w:rsidRPr="00E306DE">
        <w:rPr>
          <w:sz w:val="28"/>
          <w:szCs w:val="28"/>
        </w:rPr>
        <w:t>fraternité</w:t>
      </w:r>
      <w:proofErr w:type="gramEnd"/>
      <w:r w:rsidRPr="00E306DE">
        <w:rPr>
          <w:sz w:val="28"/>
          <w:szCs w:val="28"/>
        </w:rPr>
        <w:t xml:space="preserve"> (on court ensemble dans un même but), </w:t>
      </w:r>
    </w:p>
    <w:p w:rsidR="00E306DE" w:rsidRDefault="00E306DE" w:rsidP="00E306DE">
      <w:pPr>
        <w:pStyle w:val="Paragraphedeliste"/>
        <w:numPr>
          <w:ilvl w:val="0"/>
          <w:numId w:val="9"/>
        </w:numPr>
        <w:tabs>
          <w:tab w:val="left" w:pos="2412"/>
        </w:tabs>
        <w:rPr>
          <w:sz w:val="28"/>
          <w:szCs w:val="28"/>
        </w:rPr>
      </w:pPr>
      <w:proofErr w:type="gramStart"/>
      <w:r w:rsidRPr="00E306DE">
        <w:rPr>
          <w:sz w:val="28"/>
          <w:szCs w:val="28"/>
        </w:rPr>
        <w:t>liberté</w:t>
      </w:r>
      <w:proofErr w:type="gramEnd"/>
      <w:r w:rsidRPr="00E306DE">
        <w:rPr>
          <w:sz w:val="28"/>
          <w:szCs w:val="28"/>
        </w:rPr>
        <w:t xml:space="preserve"> (on choisit un objectif de distance selon ses possibilités) ,</w:t>
      </w:r>
    </w:p>
    <w:p w:rsidR="00E306DE" w:rsidRDefault="00E306DE" w:rsidP="00E306DE">
      <w:pPr>
        <w:pStyle w:val="Paragraphedeliste"/>
        <w:numPr>
          <w:ilvl w:val="0"/>
          <w:numId w:val="9"/>
        </w:numPr>
        <w:tabs>
          <w:tab w:val="left" w:pos="2412"/>
        </w:tabs>
        <w:rPr>
          <w:sz w:val="28"/>
          <w:szCs w:val="28"/>
        </w:rPr>
      </w:pPr>
      <w:proofErr w:type="gramStart"/>
      <w:r w:rsidRPr="00E306DE">
        <w:rPr>
          <w:sz w:val="28"/>
          <w:szCs w:val="28"/>
        </w:rPr>
        <w:t>d'égalité</w:t>
      </w:r>
      <w:proofErr w:type="gramEnd"/>
      <w:r w:rsidRPr="00E306DE">
        <w:rPr>
          <w:sz w:val="28"/>
          <w:szCs w:val="28"/>
        </w:rPr>
        <w:t xml:space="preserve"> (comme dans la société, chacun participe à l'objectif commun et est considéré de la même dans la part prise à sa réussite,)</w:t>
      </w:r>
    </w:p>
    <w:p w:rsidR="00E306DE" w:rsidRDefault="00E306DE" w:rsidP="00E306DE">
      <w:pPr>
        <w:pStyle w:val="Paragraphedeliste"/>
        <w:numPr>
          <w:ilvl w:val="0"/>
          <w:numId w:val="9"/>
        </w:numPr>
        <w:tabs>
          <w:tab w:val="left" w:pos="2412"/>
        </w:tabs>
        <w:rPr>
          <w:sz w:val="28"/>
          <w:szCs w:val="28"/>
        </w:rPr>
      </w:pPr>
      <w:proofErr w:type="gramStart"/>
      <w:r w:rsidRPr="00E306DE">
        <w:rPr>
          <w:sz w:val="28"/>
          <w:szCs w:val="28"/>
        </w:rPr>
        <w:t>de</w:t>
      </w:r>
      <w:proofErr w:type="gramEnd"/>
      <w:r w:rsidRPr="00E306DE">
        <w:rPr>
          <w:sz w:val="28"/>
          <w:szCs w:val="28"/>
        </w:rPr>
        <w:t xml:space="preserve"> solidarité  (on réalise ensemble la distance demandée en négociant les distances selon les possibilités de chacun) </w:t>
      </w:r>
    </w:p>
    <w:p w:rsidR="00E306DE" w:rsidRDefault="00E306DE" w:rsidP="00E306DE">
      <w:pPr>
        <w:pStyle w:val="Paragraphedeliste"/>
        <w:numPr>
          <w:ilvl w:val="0"/>
          <w:numId w:val="9"/>
        </w:numPr>
        <w:tabs>
          <w:tab w:val="left" w:pos="2412"/>
        </w:tabs>
        <w:rPr>
          <w:sz w:val="28"/>
          <w:szCs w:val="28"/>
        </w:rPr>
      </w:pPr>
      <w:proofErr w:type="gramStart"/>
      <w:r w:rsidRPr="00E306DE">
        <w:rPr>
          <w:sz w:val="28"/>
          <w:szCs w:val="28"/>
        </w:rPr>
        <w:t>et</w:t>
      </w:r>
      <w:proofErr w:type="gramEnd"/>
      <w:r w:rsidRPr="00E306DE">
        <w:rPr>
          <w:sz w:val="28"/>
          <w:szCs w:val="28"/>
        </w:rPr>
        <w:t xml:space="preserve"> d'engagement individuel au service d'une projet collectif (au sein de l'école dans un premier temps, avec les autres écoles USEP dans un deuxième temps).</w:t>
      </w:r>
    </w:p>
    <w:p w:rsidR="007F4559" w:rsidRDefault="00E306DE" w:rsidP="007F4559">
      <w:pPr>
        <w:tabs>
          <w:tab w:val="left" w:pos="2412"/>
        </w:tabs>
        <w:rPr>
          <w:sz w:val="28"/>
          <w:szCs w:val="28"/>
        </w:rPr>
      </w:pPr>
      <w:r>
        <w:rPr>
          <w:sz w:val="28"/>
          <w:szCs w:val="28"/>
        </w:rPr>
        <w:t>Ci-dessous le déroulement que nous vous proposons pour ce projet :</w:t>
      </w:r>
    </w:p>
    <w:p w:rsidR="007F4559" w:rsidRDefault="007F4559" w:rsidP="007F4559">
      <w:pPr>
        <w:pStyle w:val="Paragraphedeliste"/>
        <w:numPr>
          <w:ilvl w:val="0"/>
          <w:numId w:val="6"/>
        </w:numPr>
        <w:tabs>
          <w:tab w:val="left" w:pos="2412"/>
        </w:tabs>
        <w:rPr>
          <w:sz w:val="28"/>
          <w:szCs w:val="28"/>
        </w:rPr>
      </w:pPr>
      <w:r>
        <w:rPr>
          <w:sz w:val="28"/>
          <w:szCs w:val="28"/>
        </w:rPr>
        <w:t xml:space="preserve">Vous inscrivez votre classe au projet sur le site de l’USEP </w:t>
      </w:r>
      <w:r w:rsidR="00B2404F">
        <w:rPr>
          <w:sz w:val="28"/>
          <w:szCs w:val="28"/>
        </w:rPr>
        <w:t>avant le 13 novembre :</w:t>
      </w:r>
    </w:p>
    <w:p w:rsidR="00B2404F" w:rsidRPr="00B2404F" w:rsidRDefault="008D23B9" w:rsidP="00B2404F">
      <w:pPr>
        <w:pStyle w:val="Paragraphedeliste"/>
        <w:rPr>
          <w:color w:val="1F497D"/>
          <w:sz w:val="32"/>
        </w:rPr>
      </w:pPr>
      <w:hyperlink r:id="rId11" w:history="1">
        <w:r w:rsidR="00B2404F" w:rsidRPr="00B2404F">
          <w:rPr>
            <w:rStyle w:val="Lienhypertexte"/>
            <w:sz w:val="32"/>
          </w:rPr>
          <w:t>https://nievre.comite.usep.org/2020/11/05/projet-cycle3/</w:t>
        </w:r>
      </w:hyperlink>
    </w:p>
    <w:p w:rsidR="00B2404F" w:rsidRDefault="00B2404F" w:rsidP="00B2404F">
      <w:pPr>
        <w:pStyle w:val="Paragraphedeliste"/>
        <w:tabs>
          <w:tab w:val="left" w:pos="2412"/>
        </w:tabs>
        <w:rPr>
          <w:sz w:val="28"/>
          <w:szCs w:val="28"/>
        </w:rPr>
      </w:pPr>
    </w:p>
    <w:p w:rsidR="007F4559" w:rsidRDefault="007F4559" w:rsidP="007F4559">
      <w:pPr>
        <w:pStyle w:val="Paragraphedeliste"/>
        <w:numPr>
          <w:ilvl w:val="0"/>
          <w:numId w:val="6"/>
        </w:numPr>
        <w:tabs>
          <w:tab w:val="left" w:pos="2412"/>
        </w:tabs>
        <w:rPr>
          <w:sz w:val="28"/>
          <w:szCs w:val="28"/>
        </w:rPr>
      </w:pPr>
      <w:r>
        <w:rPr>
          <w:sz w:val="28"/>
          <w:szCs w:val="28"/>
        </w:rPr>
        <w:t>Le 17 novembre, l’USEP vous enverra le nombre de kilomètres que devra parcourir votre classe pour réussir le défi.</w:t>
      </w:r>
      <w:r w:rsidR="00E306DE">
        <w:rPr>
          <w:sz w:val="28"/>
          <w:szCs w:val="28"/>
        </w:rPr>
        <w:t xml:space="preserve"> Les enfants se répartiront les kilomètres à parcourir en fonction de leurs possibilités.</w:t>
      </w:r>
    </w:p>
    <w:p w:rsidR="007F4559" w:rsidRDefault="00E306DE" w:rsidP="007F4559">
      <w:pPr>
        <w:pStyle w:val="Paragraphedeliste"/>
        <w:numPr>
          <w:ilvl w:val="0"/>
          <w:numId w:val="6"/>
        </w:numPr>
        <w:tabs>
          <w:tab w:val="left" w:pos="2412"/>
        </w:tabs>
        <w:rPr>
          <w:sz w:val="28"/>
          <w:szCs w:val="28"/>
        </w:rPr>
      </w:pPr>
      <w:r>
        <w:rPr>
          <w:sz w:val="28"/>
          <w:szCs w:val="28"/>
        </w:rPr>
        <w:t>Le 8 décembre</w:t>
      </w:r>
      <w:r w:rsidR="007F4559">
        <w:rPr>
          <w:sz w:val="28"/>
          <w:szCs w:val="28"/>
        </w:rPr>
        <w:t xml:space="preserve">, les enfants tenteront de parcourir la distance assignée. </w:t>
      </w:r>
    </w:p>
    <w:p w:rsidR="00E306DE" w:rsidRDefault="00E306DE" w:rsidP="007F4559">
      <w:pPr>
        <w:pStyle w:val="Paragraphedeliste"/>
        <w:numPr>
          <w:ilvl w:val="0"/>
          <w:numId w:val="6"/>
        </w:numPr>
        <w:tabs>
          <w:tab w:val="left" w:pos="2412"/>
        </w:tabs>
        <w:rPr>
          <w:sz w:val="28"/>
          <w:szCs w:val="28"/>
        </w:rPr>
      </w:pPr>
      <w:r>
        <w:rPr>
          <w:sz w:val="28"/>
          <w:szCs w:val="28"/>
        </w:rPr>
        <w:t>Avant le 11 décembre, la classe complètera le formulaire « résultat » sur le site de l’USEP.</w:t>
      </w:r>
    </w:p>
    <w:p w:rsidR="00D15137" w:rsidRDefault="00E306DE" w:rsidP="00D15137">
      <w:pPr>
        <w:pStyle w:val="Paragraphedeliste"/>
        <w:numPr>
          <w:ilvl w:val="0"/>
          <w:numId w:val="6"/>
        </w:numPr>
        <w:tabs>
          <w:tab w:val="left" w:pos="2412"/>
        </w:tabs>
        <w:rPr>
          <w:sz w:val="28"/>
          <w:szCs w:val="28"/>
        </w:rPr>
      </w:pPr>
      <w:r>
        <w:rPr>
          <w:sz w:val="28"/>
          <w:szCs w:val="28"/>
        </w:rPr>
        <w:lastRenderedPageBreak/>
        <w:t>L</w:t>
      </w:r>
      <w:r w:rsidR="007F4559">
        <w:rPr>
          <w:sz w:val="28"/>
          <w:szCs w:val="28"/>
        </w:rPr>
        <w:t>’USEP vous</w:t>
      </w:r>
      <w:r>
        <w:rPr>
          <w:sz w:val="28"/>
          <w:szCs w:val="28"/>
        </w:rPr>
        <w:t xml:space="preserve"> informera des résultats le mardi 15 décembre et vous </w:t>
      </w:r>
      <w:r w:rsidR="007F4559">
        <w:rPr>
          <w:sz w:val="28"/>
          <w:szCs w:val="28"/>
        </w:rPr>
        <w:t xml:space="preserve">enverra un diplôme pour la </w:t>
      </w:r>
      <w:r>
        <w:rPr>
          <w:sz w:val="28"/>
          <w:szCs w:val="28"/>
        </w:rPr>
        <w:t>classe.</w:t>
      </w:r>
    </w:p>
    <w:p w:rsidR="00D15137" w:rsidRDefault="00D15137" w:rsidP="00D15137">
      <w:pPr>
        <w:tabs>
          <w:tab w:val="left" w:pos="2412"/>
        </w:tabs>
        <w:rPr>
          <w:sz w:val="28"/>
          <w:szCs w:val="28"/>
        </w:rPr>
      </w:pPr>
      <w:r>
        <w:rPr>
          <w:sz w:val="28"/>
          <w:szCs w:val="28"/>
        </w:rPr>
        <w:t xml:space="preserve">La </w:t>
      </w:r>
      <w:hyperlink r:id="rId12" w:history="1">
        <w:r>
          <w:rPr>
            <w:rStyle w:val="Lienhypertexte"/>
            <w:sz w:val="28"/>
            <w:szCs w:val="28"/>
          </w:rPr>
          <w:t>Fiche débat Vivre ensemble</w:t>
        </w:r>
      </w:hyperlink>
      <w:r>
        <w:rPr>
          <w:sz w:val="28"/>
          <w:szCs w:val="28"/>
        </w:rPr>
        <w:t xml:space="preserve"> peut être un bon support pour aborder les valeurs d’entraide, de solidarité, d’équité.</w:t>
      </w:r>
    </w:p>
    <w:p w:rsidR="00B2404F" w:rsidRPr="00B2404F" w:rsidRDefault="00B2404F" w:rsidP="00B2404F">
      <w:pPr>
        <w:tabs>
          <w:tab w:val="left" w:pos="2412"/>
        </w:tabs>
        <w:rPr>
          <w:sz w:val="28"/>
          <w:szCs w:val="28"/>
        </w:rPr>
      </w:pPr>
      <w:r>
        <w:rPr>
          <w:sz w:val="28"/>
          <w:szCs w:val="28"/>
        </w:rPr>
        <w:t>P</w:t>
      </w:r>
      <w:r w:rsidRPr="00B2404F">
        <w:rPr>
          <w:sz w:val="28"/>
          <w:szCs w:val="28"/>
        </w:rPr>
        <w:t xml:space="preserve">ar ailleurs, afin de valoriser la préparation et les progrès de vos élèves à l'issue de celle-ci, nous vous proposons de faire passer dans chaque classe les brevets </w:t>
      </w:r>
      <w:r>
        <w:rPr>
          <w:sz w:val="28"/>
          <w:szCs w:val="28"/>
        </w:rPr>
        <w:t xml:space="preserve">correspondant aux contrats </w:t>
      </w:r>
      <w:r w:rsidRPr="00B2404F">
        <w:rPr>
          <w:sz w:val="28"/>
          <w:szCs w:val="28"/>
        </w:rPr>
        <w:t>d'endurance, autour de la date prévue pour le cross (semaine du 16 au 20 novembre). Chaque élève recevra un brevet correspondant au contrat qu'il a réu</w:t>
      </w:r>
      <w:r>
        <w:rPr>
          <w:sz w:val="28"/>
          <w:szCs w:val="28"/>
        </w:rPr>
        <w:t>ssi. Pour cela, envoyer par mail le nombre de brevets nécessaires pour vos élèves.</w:t>
      </w:r>
    </w:p>
    <w:p w:rsidR="00DA6A31" w:rsidRDefault="00DA6A31" w:rsidP="00DA6A31">
      <w:pPr>
        <w:tabs>
          <w:tab w:val="left" w:pos="2412"/>
        </w:tabs>
        <w:rPr>
          <w:sz w:val="28"/>
          <w:szCs w:val="28"/>
        </w:rPr>
      </w:pPr>
    </w:p>
    <w:p w:rsidR="00DA6A31" w:rsidRPr="00DA6A31" w:rsidRDefault="00D15137" w:rsidP="00DA6A31">
      <w:pPr>
        <w:rPr>
          <w:sz w:val="28"/>
          <w:szCs w:val="28"/>
        </w:rPr>
      </w:pPr>
      <w:r>
        <w:rPr>
          <w:noProof/>
          <w:sz w:val="28"/>
          <w:szCs w:val="28"/>
          <w:lang w:eastAsia="fr-FR"/>
        </w:rPr>
        <mc:AlternateContent>
          <mc:Choice Requires="wps">
            <w:drawing>
              <wp:anchor distT="0" distB="0" distL="114300" distR="114300" simplePos="0" relativeHeight="251665408" behindDoc="0" locked="0" layoutInCell="1" allowOverlap="1" wp14:anchorId="19EF1352" wp14:editId="03C4F62D">
                <wp:simplePos x="0" y="0"/>
                <wp:positionH relativeFrom="margin">
                  <wp:align>center</wp:align>
                </wp:positionH>
                <wp:positionV relativeFrom="paragraph">
                  <wp:posOffset>91267</wp:posOffset>
                </wp:positionV>
                <wp:extent cx="5379522" cy="807522"/>
                <wp:effectExtent l="0" t="0" r="12065" b="12065"/>
                <wp:wrapNone/>
                <wp:docPr id="21" name="Rectangle à coins arrondis 21"/>
                <wp:cNvGraphicFramePr/>
                <a:graphic xmlns:a="http://schemas.openxmlformats.org/drawingml/2006/main">
                  <a:graphicData uri="http://schemas.microsoft.com/office/word/2010/wordprocessingShape">
                    <wps:wsp>
                      <wps:cNvSpPr/>
                      <wps:spPr>
                        <a:xfrm>
                          <a:off x="0" y="0"/>
                          <a:ext cx="5379522" cy="807522"/>
                        </a:xfrm>
                        <a:prstGeom prst="roundRect">
                          <a:avLst/>
                        </a:prstGeom>
                        <a:gradFill flip="none" rotWithShape="1">
                          <a:gsLst>
                            <a:gs pos="0">
                              <a:srgbClr val="FF0000">
                                <a:tint val="66000"/>
                                <a:satMod val="160000"/>
                              </a:srgbClr>
                            </a:gs>
                            <a:gs pos="50000">
                              <a:srgbClr val="FF0000">
                                <a:tint val="44500"/>
                                <a:satMod val="160000"/>
                              </a:srgbClr>
                            </a:gs>
                            <a:gs pos="100000">
                              <a:srgbClr val="FF0000">
                                <a:tint val="23500"/>
                                <a:satMod val="160000"/>
                              </a:srgbClr>
                            </a:gs>
                          </a:gsLst>
                          <a:lin ang="5400000" scaled="1"/>
                          <a:tileRect/>
                        </a:gradFill>
                        <a:ln>
                          <a:solidFill>
                            <a:srgbClr val="FF0000"/>
                          </a:solidFill>
                        </a:ln>
                      </wps:spPr>
                      <wps:style>
                        <a:lnRef idx="1">
                          <a:schemeClr val="accent1"/>
                        </a:lnRef>
                        <a:fillRef idx="2">
                          <a:schemeClr val="accent1"/>
                        </a:fillRef>
                        <a:effectRef idx="1">
                          <a:schemeClr val="accent1"/>
                        </a:effectRef>
                        <a:fontRef idx="minor">
                          <a:schemeClr val="dk1"/>
                        </a:fontRef>
                      </wps:style>
                      <wps:txbx>
                        <w:txbxContent>
                          <w:p w:rsidR="00DA6A31" w:rsidRPr="001E5BF1" w:rsidRDefault="00DA6A31" w:rsidP="00DA6A31">
                            <w:pPr>
                              <w:spacing w:after="0"/>
                              <w:jc w:val="center"/>
                              <w:rPr>
                                <w:sz w:val="72"/>
                              </w:rPr>
                            </w:pPr>
                            <w:r>
                              <w:rPr>
                                <w:sz w:val="72"/>
                              </w:rPr>
                              <w:t>Education à la citoyenneté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9EF1352" id="Rectangle à coins arrondis 21" o:spid="_x0000_s1029" style="position:absolute;left:0;text-align:left;margin-left:0;margin-top:7.2pt;width:423.6pt;height:63.6pt;z-index:251665408;visibility:visible;mso-wrap-style:square;mso-wrap-distance-left:9pt;mso-wrap-distance-top:0;mso-wrap-distance-right:9pt;mso-wrap-distance-bottom:0;mso-position-horizontal:center;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3hfHAMAADQHAAAOAAAAZHJzL2Uyb0RvYy54bWysVdtuGyEQfa/Uf0C8N2tv7FxWWUdWIleV&#10;0iRKUuUZs2CjsswW8CX9mv5Lf6wD7K6tNFXTqH7AMMyFOTNz9ux8W2uyFtYpMCUdHgwoEYZDpcyi&#10;pF8eZh9OKHGemYppMKKkT8LR88n7d2ebphA5LEFXwhJ0YlyxaUq69L4psszxpaiZO4BGGLyUYGvm&#10;8WgXWWXZBr3XOssHg6NsA7ZqLHDhHEov0yWdRP9SCu5vpHTCE11SfJuPq43rPKzZ5IwVC8uapeLt&#10;M9gbXlEzZTBo7+qSeUZWVv3mqlbcggPpDzjUGUipuIg5YDbDwbNs7pesETEXBMc1PUzu/7nl1+tb&#10;S1RV0nxIiWE11ugOUWNmoQX5+YNwUMYRZi2YSjmCWgjZpnEFWt43t7Y9OdyG/LfS1uEfMyPbCPNT&#10;D7PYesJROD48Ph3nOSUc704Gx2GPbrKddWOd/yigJmFTUgsrU4VXRYjZ+sr5pN/ptchXM6U1kVph&#10;IxlsN0os+EfllxFIbM9UIof20cKRBhDLQRQ7u5hfaEvWDFtlNhvgL8q9Mj4Jj46CDCOzwjH/Gaok&#10;HgZxlGMGrZeYzcLtRxlHrWj810ijEWq/OdIwRHptUvnhv4fCPBcdiFoZgs2CVR2lsMRxpgU2VOwU&#10;VnilRahdqhiOWqxSwEGbiAZo1YteKkIydDs1DB9Ms9CFqe/izj9pkdzeCYktjZ2WCh7JRPS1ZZwL&#10;4+ProifUDmYSe6c3zFNLBBb6k2GrH0xFJJre+BVRe4sYGYzvjWtlwL4UvfraPVkm/Q6BlHeAwG/n&#10;2zjLh6F3gmQO1RPON45BnEXX8JnCkbpizt8yi0yHnIjs7W9wkRo2JYV2R8kS7PeX5EEfCQhvKdkg&#10;c5bUfVsxi9OmPxkcp9PhaBSoNh5G4+McD3b/Zr5/Y1b1BeDEIfvg6+I26HvdbaWF+hFJfhqi4hUz&#10;HGOXlHvbHS58YnT8THAxnUY1pNeG+Stz3/CuDwJbPGwfmW1aXvHISNfQsSwrnjFL0g0VMjBdeZAq&#10;NvEO17YCSM1p3tNnJHD//jlq7T52k18AAAD//wMAUEsDBBQABgAIAAAAIQAc450b2wAAAAcBAAAP&#10;AAAAZHJzL2Rvd25yZXYueG1sTI9BS8NAEIXvgv9hGcGb3bSEWGM2pYpeFASr4HWbnSbB7GzY2bTx&#10;3zs96fG9N7z3TbWZ/aCOGLkPZGC5yEAhNcH11Br4/Hi+WYPiZMnZIRAa+EGGTX15UdnShRO943GX&#10;WiUlxKU10KU0llpz06G3vAgjkmSHEL1NImOrXbQnKfeDXmVZob3tSRY6O+Jjh833bvIG7vzbw2F4&#10;neILP7XbL9dwERMbc301b+9BJZzT3zGc8QUdamHah4kcq8GAPJLEzXNQkq7z2xWo/dlYFqDrSv/n&#10;r38BAAD//wMAUEsBAi0AFAAGAAgAAAAhALaDOJL+AAAA4QEAABMAAAAAAAAAAAAAAAAAAAAAAFtD&#10;b250ZW50X1R5cGVzXS54bWxQSwECLQAUAAYACAAAACEAOP0h/9YAAACUAQAACwAAAAAAAAAAAAAA&#10;AAAvAQAAX3JlbHMvLnJlbHNQSwECLQAUAAYACAAAACEADGt4XxwDAAA0BwAADgAAAAAAAAAAAAAA&#10;AAAuAgAAZHJzL2Uyb0RvYy54bWxQSwECLQAUAAYACAAAACEAHOOdG9sAAAAHAQAADwAAAAAAAAAA&#10;AAAAAAB2BQAAZHJzL2Rvd25yZXYueG1sUEsFBgAAAAAEAAQA8wAAAH4GAAAAAA==&#10;" fillcolor="#ff8080" strokecolor="red" strokeweight=".5pt">
                <v:fill color2="#ffdada" rotate="t" colors="0 #ff8080;.5 #ffb3b3;1 #ffdada" focus="100%" type="gradient"/>
                <v:stroke joinstyle="miter"/>
                <v:textbox>
                  <w:txbxContent>
                    <w:p w:rsidR="00DA6A31" w:rsidRPr="001E5BF1" w:rsidRDefault="00DA6A31" w:rsidP="00DA6A31">
                      <w:pPr>
                        <w:spacing w:after="0"/>
                        <w:jc w:val="center"/>
                        <w:rPr>
                          <w:sz w:val="72"/>
                        </w:rPr>
                      </w:pPr>
                      <w:r>
                        <w:rPr>
                          <w:sz w:val="72"/>
                        </w:rPr>
                        <w:t>Education à la citoyenneté</w:t>
                      </w:r>
                    </w:p>
                  </w:txbxContent>
                </v:textbox>
                <w10:wrap anchorx="margin"/>
              </v:roundrect>
            </w:pict>
          </mc:Fallback>
        </mc:AlternateContent>
      </w:r>
    </w:p>
    <w:p w:rsidR="00DA6A31" w:rsidRPr="00DA6A31" w:rsidRDefault="00DA6A31" w:rsidP="00DA6A31">
      <w:pPr>
        <w:rPr>
          <w:sz w:val="28"/>
          <w:szCs w:val="28"/>
        </w:rPr>
      </w:pPr>
    </w:p>
    <w:p w:rsidR="00DA6A31" w:rsidRDefault="00DA6A31" w:rsidP="00DA6A31">
      <w:pPr>
        <w:rPr>
          <w:sz w:val="28"/>
          <w:szCs w:val="28"/>
        </w:rPr>
      </w:pPr>
    </w:p>
    <w:p w:rsidR="00DA6A31" w:rsidRDefault="00DA6A31" w:rsidP="00DA6A31">
      <w:pPr>
        <w:tabs>
          <w:tab w:val="left" w:pos="4264"/>
        </w:tabs>
        <w:rPr>
          <w:sz w:val="28"/>
          <w:szCs w:val="28"/>
        </w:rPr>
      </w:pPr>
      <w:r>
        <w:rPr>
          <w:sz w:val="28"/>
          <w:szCs w:val="28"/>
        </w:rPr>
        <w:t>Pour répondre à la demande institutionnelle d’actions lors de la journée de la laïcité, nous vous rappelons que l’USEP dispose de nombreuses ressources faciles à exploiter :</w:t>
      </w:r>
    </w:p>
    <w:p w:rsidR="00DA6A31" w:rsidRDefault="00DA6A31" w:rsidP="00B2404F">
      <w:pPr>
        <w:pStyle w:val="Paragraphedeliste"/>
        <w:numPr>
          <w:ilvl w:val="0"/>
          <w:numId w:val="5"/>
        </w:numPr>
        <w:tabs>
          <w:tab w:val="left" w:pos="4264"/>
        </w:tabs>
        <w:rPr>
          <w:sz w:val="28"/>
          <w:szCs w:val="28"/>
        </w:rPr>
      </w:pPr>
      <w:r>
        <w:rPr>
          <w:sz w:val="28"/>
          <w:szCs w:val="28"/>
        </w:rPr>
        <w:t>Le livret du débat associatif et les fiches débats</w:t>
      </w:r>
    </w:p>
    <w:p w:rsidR="00DA6A31" w:rsidRDefault="008D23B9" w:rsidP="00B2404F">
      <w:pPr>
        <w:pStyle w:val="Paragraphedeliste"/>
        <w:tabs>
          <w:tab w:val="left" w:pos="4264"/>
        </w:tabs>
        <w:ind w:left="1080"/>
        <w:rPr>
          <w:sz w:val="28"/>
          <w:szCs w:val="28"/>
        </w:rPr>
      </w:pPr>
      <w:hyperlink r:id="rId13" w:history="1">
        <w:r w:rsidR="00DA6A31" w:rsidRPr="004E7DDE">
          <w:rPr>
            <w:rStyle w:val="Lienhypertexte"/>
            <w:sz w:val="28"/>
            <w:szCs w:val="28"/>
          </w:rPr>
          <w:t>https://usep.org/index.php/2017/09/06/debatasso/</w:t>
        </w:r>
      </w:hyperlink>
    </w:p>
    <w:p w:rsidR="00DA6A31" w:rsidRDefault="00DA6A31" w:rsidP="00B2404F">
      <w:pPr>
        <w:pStyle w:val="Paragraphedeliste"/>
        <w:numPr>
          <w:ilvl w:val="0"/>
          <w:numId w:val="5"/>
        </w:numPr>
        <w:tabs>
          <w:tab w:val="left" w:pos="4264"/>
        </w:tabs>
        <w:rPr>
          <w:sz w:val="28"/>
          <w:szCs w:val="28"/>
        </w:rPr>
      </w:pPr>
      <w:r>
        <w:rPr>
          <w:sz w:val="28"/>
          <w:szCs w:val="28"/>
        </w:rPr>
        <w:t>Le remue méninge :</w:t>
      </w:r>
    </w:p>
    <w:p w:rsidR="00DA6A31" w:rsidRDefault="008D23B9" w:rsidP="00B2404F">
      <w:pPr>
        <w:pStyle w:val="Paragraphedeliste"/>
        <w:tabs>
          <w:tab w:val="left" w:pos="4264"/>
        </w:tabs>
        <w:ind w:left="1080"/>
        <w:rPr>
          <w:sz w:val="28"/>
          <w:szCs w:val="28"/>
        </w:rPr>
      </w:pPr>
      <w:hyperlink r:id="rId14" w:history="1">
        <w:r w:rsidR="00DA6A31" w:rsidRPr="004E7DDE">
          <w:rPr>
            <w:rStyle w:val="Lienhypertexte"/>
            <w:sz w:val="28"/>
            <w:szCs w:val="28"/>
          </w:rPr>
          <w:t>https://usep.org/index.php/2017/09/06/remue-meninges/</w:t>
        </w:r>
      </w:hyperlink>
    </w:p>
    <w:p w:rsidR="00DA6A31" w:rsidRDefault="00DA6A31" w:rsidP="00B2404F">
      <w:pPr>
        <w:pStyle w:val="Paragraphedeliste"/>
        <w:numPr>
          <w:ilvl w:val="0"/>
          <w:numId w:val="5"/>
        </w:numPr>
        <w:tabs>
          <w:tab w:val="left" w:pos="4264"/>
        </w:tabs>
        <w:rPr>
          <w:sz w:val="28"/>
          <w:szCs w:val="28"/>
        </w:rPr>
      </w:pPr>
      <w:r>
        <w:rPr>
          <w:sz w:val="28"/>
          <w:szCs w:val="28"/>
        </w:rPr>
        <w:t>Les clés USEP d’une éducation au développement durable :</w:t>
      </w:r>
    </w:p>
    <w:p w:rsidR="00DA6A31" w:rsidRDefault="008D23B9" w:rsidP="00B2404F">
      <w:pPr>
        <w:pStyle w:val="Paragraphedeliste"/>
        <w:tabs>
          <w:tab w:val="left" w:pos="4264"/>
        </w:tabs>
        <w:ind w:left="1080"/>
        <w:rPr>
          <w:sz w:val="28"/>
          <w:szCs w:val="28"/>
        </w:rPr>
      </w:pPr>
      <w:hyperlink r:id="rId15" w:history="1">
        <w:r w:rsidR="00DA6A31" w:rsidRPr="004E7DDE">
          <w:rPr>
            <w:rStyle w:val="Lienhypertexte"/>
            <w:sz w:val="28"/>
            <w:szCs w:val="28"/>
          </w:rPr>
          <w:t>https://usep.org/index.php/2019/10/03/les-cles-usep-dune-education-au-developpement-durable/</w:t>
        </w:r>
      </w:hyperlink>
    </w:p>
    <w:p w:rsidR="00DA6A31" w:rsidRDefault="00DA6A31" w:rsidP="00B2404F">
      <w:pPr>
        <w:pStyle w:val="Paragraphedeliste"/>
        <w:numPr>
          <w:ilvl w:val="0"/>
          <w:numId w:val="5"/>
        </w:numPr>
        <w:tabs>
          <w:tab w:val="left" w:pos="4264"/>
        </w:tabs>
        <w:rPr>
          <w:sz w:val="28"/>
          <w:szCs w:val="28"/>
        </w:rPr>
      </w:pPr>
      <w:r>
        <w:rPr>
          <w:sz w:val="28"/>
          <w:szCs w:val="28"/>
        </w:rPr>
        <w:t>Des ressources pour travailler sur la différence :</w:t>
      </w:r>
    </w:p>
    <w:p w:rsidR="00DA6A31" w:rsidRDefault="008D23B9" w:rsidP="00B2404F">
      <w:pPr>
        <w:pStyle w:val="Paragraphedeliste"/>
        <w:tabs>
          <w:tab w:val="left" w:pos="4264"/>
        </w:tabs>
        <w:ind w:left="1080"/>
        <w:rPr>
          <w:sz w:val="28"/>
          <w:szCs w:val="28"/>
        </w:rPr>
      </w:pPr>
      <w:hyperlink r:id="rId16" w:history="1">
        <w:r w:rsidR="00DA6A31" w:rsidRPr="004E7DDE">
          <w:rPr>
            <w:rStyle w:val="Lienhypertexte"/>
            <w:sz w:val="28"/>
            <w:szCs w:val="28"/>
          </w:rPr>
          <w:t>https://usep.org/wp-content/uploads/2019/12/sop_fiche_films_2020.pdf</w:t>
        </w:r>
      </w:hyperlink>
    </w:p>
    <w:p w:rsidR="00DA6A31" w:rsidRDefault="00DA6A31" w:rsidP="00B2404F">
      <w:pPr>
        <w:pStyle w:val="Paragraphedeliste"/>
        <w:numPr>
          <w:ilvl w:val="0"/>
          <w:numId w:val="5"/>
        </w:numPr>
        <w:tabs>
          <w:tab w:val="left" w:pos="4264"/>
        </w:tabs>
        <w:rPr>
          <w:sz w:val="28"/>
          <w:szCs w:val="28"/>
        </w:rPr>
      </w:pPr>
      <w:r>
        <w:rPr>
          <w:sz w:val="28"/>
          <w:szCs w:val="28"/>
        </w:rPr>
        <w:t>Un nouveau document pour travailler sur les rôles sociaux :</w:t>
      </w:r>
    </w:p>
    <w:p w:rsidR="00DA6A31" w:rsidRDefault="008D23B9" w:rsidP="00B2404F">
      <w:pPr>
        <w:pStyle w:val="Paragraphedeliste"/>
        <w:tabs>
          <w:tab w:val="left" w:pos="4264"/>
        </w:tabs>
        <w:ind w:left="1080"/>
        <w:rPr>
          <w:sz w:val="28"/>
          <w:szCs w:val="28"/>
        </w:rPr>
      </w:pPr>
      <w:hyperlink r:id="rId17" w:history="1">
        <w:r w:rsidR="00DA6A31" w:rsidRPr="004E7DDE">
          <w:rPr>
            <w:rStyle w:val="Lienhypertexte"/>
            <w:sz w:val="28"/>
            <w:szCs w:val="28"/>
          </w:rPr>
          <w:t>https://usep.org/index.php/2020/10/13/les-roles-sociaux-investis-par-les-enfants-lors-des-rencontres-usep/</w:t>
        </w:r>
      </w:hyperlink>
    </w:p>
    <w:p w:rsidR="00DA6A31" w:rsidRDefault="00DA6A31" w:rsidP="00DA6A31">
      <w:pPr>
        <w:pStyle w:val="Paragraphedeliste"/>
        <w:tabs>
          <w:tab w:val="left" w:pos="4264"/>
        </w:tabs>
        <w:ind w:left="1080"/>
        <w:rPr>
          <w:sz w:val="28"/>
          <w:szCs w:val="28"/>
        </w:rPr>
      </w:pPr>
    </w:p>
    <w:p w:rsidR="00DA6A31" w:rsidRDefault="00DA6A31" w:rsidP="00DA6A31">
      <w:pPr>
        <w:pStyle w:val="Paragraphedeliste"/>
        <w:tabs>
          <w:tab w:val="left" w:pos="4264"/>
        </w:tabs>
        <w:ind w:left="1080"/>
        <w:rPr>
          <w:sz w:val="28"/>
          <w:szCs w:val="28"/>
        </w:rPr>
      </w:pPr>
    </w:p>
    <w:p w:rsidR="00DA6A31" w:rsidRDefault="00DA6A31" w:rsidP="00DA6A31">
      <w:pPr>
        <w:pStyle w:val="Paragraphedeliste"/>
        <w:tabs>
          <w:tab w:val="left" w:pos="4264"/>
        </w:tabs>
        <w:ind w:left="1080"/>
        <w:rPr>
          <w:sz w:val="28"/>
          <w:szCs w:val="28"/>
        </w:rPr>
      </w:pPr>
    </w:p>
    <w:p w:rsidR="00DA6A31" w:rsidRDefault="00DA6A31" w:rsidP="00DA6A31">
      <w:pPr>
        <w:tabs>
          <w:tab w:val="left" w:pos="4264"/>
        </w:tabs>
        <w:rPr>
          <w:sz w:val="28"/>
          <w:szCs w:val="28"/>
        </w:rPr>
      </w:pPr>
      <w:r w:rsidRPr="00DA6A31">
        <w:rPr>
          <w:sz w:val="28"/>
          <w:szCs w:val="28"/>
        </w:rPr>
        <w:lastRenderedPageBreak/>
        <w:t>Enfin,</w:t>
      </w:r>
      <w:r>
        <w:rPr>
          <w:sz w:val="28"/>
          <w:szCs w:val="28"/>
        </w:rPr>
        <w:t xml:space="preserve"> un autre dispositif d’accompagnement reste possible :</w:t>
      </w:r>
    </w:p>
    <w:p w:rsidR="00DA6A31" w:rsidRDefault="00DA6A31" w:rsidP="00DA6A31">
      <w:pPr>
        <w:tabs>
          <w:tab w:val="left" w:pos="4264"/>
        </w:tabs>
        <w:rPr>
          <w:sz w:val="28"/>
          <w:szCs w:val="28"/>
        </w:rPr>
      </w:pPr>
      <w:r>
        <w:rPr>
          <w:noProof/>
          <w:sz w:val="28"/>
          <w:szCs w:val="28"/>
          <w:lang w:eastAsia="fr-FR"/>
        </w:rPr>
        <mc:AlternateContent>
          <mc:Choice Requires="wps">
            <w:drawing>
              <wp:anchor distT="0" distB="0" distL="114300" distR="114300" simplePos="0" relativeHeight="251667456" behindDoc="0" locked="0" layoutInCell="1" allowOverlap="1" wp14:anchorId="75BE7271" wp14:editId="26394DDE">
                <wp:simplePos x="0" y="0"/>
                <wp:positionH relativeFrom="margin">
                  <wp:align>center</wp:align>
                </wp:positionH>
                <wp:positionV relativeFrom="paragraph">
                  <wp:posOffset>17417</wp:posOffset>
                </wp:positionV>
                <wp:extent cx="5379522" cy="807522"/>
                <wp:effectExtent l="0" t="0" r="12065" b="12065"/>
                <wp:wrapNone/>
                <wp:docPr id="22" name="Rectangle à coins arrondis 22"/>
                <wp:cNvGraphicFramePr/>
                <a:graphic xmlns:a="http://schemas.openxmlformats.org/drawingml/2006/main">
                  <a:graphicData uri="http://schemas.microsoft.com/office/word/2010/wordprocessingShape">
                    <wps:wsp>
                      <wps:cNvSpPr/>
                      <wps:spPr>
                        <a:xfrm>
                          <a:off x="0" y="0"/>
                          <a:ext cx="5379522" cy="807522"/>
                        </a:xfrm>
                        <a:prstGeom prst="roundRect">
                          <a:avLst/>
                        </a:prstGeom>
                        <a:ln/>
                      </wps:spPr>
                      <wps:style>
                        <a:lnRef idx="1">
                          <a:schemeClr val="accent3"/>
                        </a:lnRef>
                        <a:fillRef idx="2">
                          <a:schemeClr val="accent3"/>
                        </a:fillRef>
                        <a:effectRef idx="1">
                          <a:schemeClr val="accent3"/>
                        </a:effectRef>
                        <a:fontRef idx="minor">
                          <a:schemeClr val="dk1"/>
                        </a:fontRef>
                      </wps:style>
                      <wps:txbx>
                        <w:txbxContent>
                          <w:p w:rsidR="00DA6A31" w:rsidRDefault="00DA6A31" w:rsidP="00DA6A31">
                            <w:pPr>
                              <w:spacing w:after="0"/>
                              <w:jc w:val="center"/>
                              <w:rPr>
                                <w:sz w:val="72"/>
                              </w:rPr>
                            </w:pPr>
                            <w:r>
                              <w:rPr>
                                <w:sz w:val="72"/>
                              </w:rPr>
                              <w:t>Séance d’aboutissement</w:t>
                            </w:r>
                          </w:p>
                          <w:p w:rsidR="00DA6A31" w:rsidRDefault="00DA6A31" w:rsidP="00DA6A31">
                            <w:pPr>
                              <w:spacing w:after="0"/>
                              <w:jc w:val="center"/>
                              <w:rPr>
                                <w:sz w:val="72"/>
                              </w:rPr>
                            </w:pPr>
                          </w:p>
                          <w:p w:rsidR="00DA6A31" w:rsidRDefault="00DA6A31" w:rsidP="00DA6A31">
                            <w:pPr>
                              <w:spacing w:after="0"/>
                              <w:jc w:val="center"/>
                              <w:rPr>
                                <w:sz w:val="72"/>
                              </w:rPr>
                            </w:pPr>
                          </w:p>
                          <w:p w:rsidR="00DA6A31" w:rsidRPr="001E5BF1" w:rsidRDefault="00DA6A31" w:rsidP="00DA6A31">
                            <w:pPr>
                              <w:spacing w:after="0"/>
                              <w:jc w:val="center"/>
                              <w:rPr>
                                <w:sz w:val="7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5BE7271" id="Rectangle à coins arrondis 22" o:spid="_x0000_s1030" style="position:absolute;left:0;text-align:left;margin-left:0;margin-top:1.35pt;width:423.6pt;height:63.6pt;z-index:251667456;visibility:visible;mso-wrap-style:square;mso-wrap-distance-left:9pt;mso-wrap-distance-top:0;mso-wrap-distance-right:9pt;mso-wrap-distance-bottom:0;mso-position-horizontal:center;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3uLfQIAAEgFAAAOAAAAZHJzL2Uyb0RvYy54bWysVM1OGzEQvlfqO1i+l01CKBCxQRGIqhIC&#10;BFScHa+dWPV63LGT3fRp+i59sY69mwVRpFZVL7sznm9+/Y3Pztvasq3CYMCVfHww4kw5CZVxq5J/&#10;ebz6cMJZiMJVwoJTJd+pwM/n79+dNX6mJrAGWylkFMSFWeNLvo7Rz4oiyLWqRTgArxwZNWAtIqm4&#10;KioUDUWvbTEZjT4WDWDlEaQKgU4vOyOf5/haKxlvtQ4qMltyqi3mL+bvMn2L+ZmYrVD4tZF9GeIf&#10;qqiFcZR0CHUpomAbNL+Fqo1ECKDjgYS6AK2NVLkH6mY8etXNw1p4lXuh4QQ/jCn8v7DyZnuHzFQl&#10;n0w4c6KmO7qnqQm3sor9/MEkGBeYQARXmcAIRSNrfJiR54O/w14LJKb+W411+lNnrM1j3g1jVm1k&#10;kg6PDo9Pj1I6SbaT0XGSKUzx7O0xxE8KapaEkiNsXJWqyiMW2+sQO/welzJal85SZV0tWYo7qzrj&#10;vdLUJmUf5yCZYOrCItsKooaQUrl42JdhHaGTmzbWDo6TPzv2+OSqMvkG57/IOnjkzODi4FwbB/hW&#10;9urruC9Zd/j9BLq+0whiu2zz/U4TMp0sodrRnSN0yxC8vDI05msR4p1AYj/tCW10vKWPttCUHHqJ&#10;szXg97fOE55ISVbOGtqmkodvG4GKM/vZEV1Px9NpWr+sTI+OJ6TgS8vypcVt6gugWxnT2+FlFhM+&#10;2r2oEeonWvxFykom4STlLrmMuFcuYrfl9HRItVhkGK2cF/HaPXi550Fi0GP7JND3XIvE0hvYb56Y&#10;vWJbh0035GCxiaBNpuLzXPsboHXNjO6flvQevNQz6vkBnP8CAAD//wMAUEsDBBQABgAIAAAAIQDp&#10;CDEw2wAAAAYBAAAPAAAAZHJzL2Rvd25yZXYueG1sTI9BS8NAFITvgv9heYI3uzGkto3ZFA2oeLQK&#10;4u0l+0xCs29DdtvGf+/zZI/DDDPfFNvZDepIU+g9G7hdJKCIG297bg18vD/drEGFiGxx8EwGfijA&#10;try8KDC3/sRvdNzFVkkJhxwNdDGOudah6chhWPiRWLxvPzmMIqdW2wlPUu4GnSbJnXbYsyx0OFLV&#10;UbPfHZyB/RKz4flrOSf8+Bo/64wrV70Yc301P9yDijTH/zD84Qs6lMJU+wPboAYDciQaSFegxFxn&#10;qxRULal0swFdFvocv/wFAAD//wMAUEsBAi0AFAAGAAgAAAAhALaDOJL+AAAA4QEAABMAAAAAAAAA&#10;AAAAAAAAAAAAAFtDb250ZW50X1R5cGVzXS54bWxQSwECLQAUAAYACAAAACEAOP0h/9YAAACUAQAA&#10;CwAAAAAAAAAAAAAAAAAvAQAAX3JlbHMvLnJlbHNQSwECLQAUAAYACAAAACEA5BN7i30CAABIBQAA&#10;DgAAAAAAAAAAAAAAAAAuAgAAZHJzL2Uyb0RvYy54bWxQSwECLQAUAAYACAAAACEA6QgxMNsAAAAG&#10;AQAADwAAAAAAAAAAAAAAAADXBAAAZHJzL2Rvd25yZXYueG1sUEsFBgAAAAAEAAQA8wAAAN8FAAAA&#10;AA==&#10;" fillcolor="#c3c3c3 [2166]" strokecolor="#a5a5a5 [3206]" strokeweight=".5pt">
                <v:fill color2="#b6b6b6 [2614]" rotate="t" colors="0 #d2d2d2;.5 #c8c8c8;1 silver" focus="100%" type="gradient">
                  <o:fill v:ext="view" type="gradientUnscaled"/>
                </v:fill>
                <v:stroke joinstyle="miter"/>
                <v:textbox>
                  <w:txbxContent>
                    <w:p w:rsidR="00DA6A31" w:rsidRDefault="00DA6A31" w:rsidP="00DA6A31">
                      <w:pPr>
                        <w:spacing w:after="0"/>
                        <w:jc w:val="center"/>
                        <w:rPr>
                          <w:sz w:val="72"/>
                        </w:rPr>
                      </w:pPr>
                      <w:r>
                        <w:rPr>
                          <w:sz w:val="72"/>
                        </w:rPr>
                        <w:t>Séance d’aboutissement</w:t>
                      </w:r>
                    </w:p>
                    <w:p w:rsidR="00DA6A31" w:rsidRDefault="00DA6A31" w:rsidP="00DA6A31">
                      <w:pPr>
                        <w:spacing w:after="0"/>
                        <w:jc w:val="center"/>
                        <w:rPr>
                          <w:sz w:val="72"/>
                        </w:rPr>
                      </w:pPr>
                    </w:p>
                    <w:p w:rsidR="00DA6A31" w:rsidRDefault="00DA6A31" w:rsidP="00DA6A31">
                      <w:pPr>
                        <w:spacing w:after="0"/>
                        <w:jc w:val="center"/>
                        <w:rPr>
                          <w:sz w:val="72"/>
                        </w:rPr>
                      </w:pPr>
                    </w:p>
                    <w:p w:rsidR="00DA6A31" w:rsidRPr="001E5BF1" w:rsidRDefault="00DA6A31" w:rsidP="00DA6A31">
                      <w:pPr>
                        <w:spacing w:after="0"/>
                        <w:jc w:val="center"/>
                        <w:rPr>
                          <w:sz w:val="72"/>
                        </w:rPr>
                      </w:pPr>
                    </w:p>
                  </w:txbxContent>
                </v:textbox>
                <w10:wrap anchorx="margin"/>
              </v:roundrect>
            </w:pict>
          </mc:Fallback>
        </mc:AlternateContent>
      </w:r>
    </w:p>
    <w:p w:rsidR="00DA6A31" w:rsidRDefault="00DA6A31" w:rsidP="00DA6A31">
      <w:pPr>
        <w:tabs>
          <w:tab w:val="left" w:pos="4264"/>
        </w:tabs>
        <w:rPr>
          <w:sz w:val="28"/>
          <w:szCs w:val="28"/>
        </w:rPr>
      </w:pPr>
    </w:p>
    <w:p w:rsidR="00DA6A31" w:rsidRDefault="00DA6A31" w:rsidP="00DA6A31">
      <w:pPr>
        <w:tabs>
          <w:tab w:val="left" w:pos="4264"/>
        </w:tabs>
        <w:rPr>
          <w:sz w:val="28"/>
          <w:szCs w:val="28"/>
        </w:rPr>
      </w:pPr>
    </w:p>
    <w:p w:rsidR="00DA6A31" w:rsidRPr="00696D5C" w:rsidRDefault="00DA6A31" w:rsidP="00DA6A31">
      <w:pPr>
        <w:spacing w:before="240"/>
        <w:ind w:left="284"/>
        <w:rPr>
          <w:sz w:val="26"/>
          <w:szCs w:val="26"/>
        </w:rPr>
      </w:pPr>
      <w:r w:rsidRPr="00696D5C">
        <w:rPr>
          <w:sz w:val="26"/>
          <w:szCs w:val="26"/>
        </w:rPr>
        <w:t xml:space="preserve">Pour vous permettre de conserver </w:t>
      </w:r>
      <w:r>
        <w:rPr>
          <w:sz w:val="26"/>
          <w:szCs w:val="26"/>
        </w:rPr>
        <w:t>la</w:t>
      </w:r>
      <w:r w:rsidRPr="00696D5C">
        <w:rPr>
          <w:sz w:val="26"/>
          <w:szCs w:val="26"/>
        </w:rPr>
        <w:t xml:space="preserve"> notion de projet en EPS, nous vous proposons de vous accompagner dans l’organisation de </w:t>
      </w:r>
      <w:r w:rsidRPr="00696D5C">
        <w:rPr>
          <w:b/>
          <w:sz w:val="26"/>
          <w:szCs w:val="26"/>
          <w:u w:val="single"/>
        </w:rPr>
        <w:t>séance d’aboutissement</w:t>
      </w:r>
      <w:r w:rsidRPr="00696D5C">
        <w:rPr>
          <w:sz w:val="26"/>
          <w:szCs w:val="26"/>
        </w:rPr>
        <w:t xml:space="preserve"> pour votre classe sur le temps scolaire.</w:t>
      </w:r>
    </w:p>
    <w:p w:rsidR="00DA6A31" w:rsidRPr="00696D5C" w:rsidRDefault="00DA6A31" w:rsidP="00DA6A31">
      <w:pPr>
        <w:spacing w:before="240"/>
        <w:ind w:left="284"/>
        <w:rPr>
          <w:sz w:val="26"/>
          <w:szCs w:val="26"/>
        </w:rPr>
      </w:pPr>
      <w:r w:rsidRPr="00696D5C">
        <w:rPr>
          <w:sz w:val="26"/>
          <w:szCs w:val="26"/>
        </w:rPr>
        <w:t xml:space="preserve">A l’issue de votre cycle d’EPS, je viendrai pour </w:t>
      </w:r>
      <w:proofErr w:type="spellStart"/>
      <w:r w:rsidRPr="00696D5C">
        <w:rPr>
          <w:sz w:val="26"/>
          <w:szCs w:val="26"/>
        </w:rPr>
        <w:t>co</w:t>
      </w:r>
      <w:proofErr w:type="spellEnd"/>
      <w:r w:rsidRPr="00696D5C">
        <w:rPr>
          <w:sz w:val="26"/>
          <w:szCs w:val="26"/>
        </w:rPr>
        <w:t>-animer avec vous une séance d’aboutissement sous une forme que nous définirons ensemble. Je pourrai à cette occasion apporter du matériel supplémentaire et vous proposer des ateliers sportifs et/ou d’éducation à la citoyenneté (en lien avec les pratiques sportives)</w:t>
      </w:r>
    </w:p>
    <w:p w:rsidR="00DA6A31" w:rsidRPr="00696D5C" w:rsidRDefault="00DA6A31" w:rsidP="00DA6A31">
      <w:pPr>
        <w:spacing w:before="240"/>
        <w:ind w:left="284"/>
        <w:rPr>
          <w:sz w:val="26"/>
          <w:szCs w:val="26"/>
        </w:rPr>
      </w:pPr>
      <w:r w:rsidRPr="00696D5C">
        <w:rPr>
          <w:sz w:val="26"/>
          <w:szCs w:val="26"/>
        </w:rPr>
        <w:t>Vous trouverez ci-dessous la liste des activités possibles :</w:t>
      </w:r>
    </w:p>
    <w:p w:rsidR="00DA6A31" w:rsidRPr="00696D5C" w:rsidRDefault="00DA6A31" w:rsidP="00DA6A31">
      <w:pPr>
        <w:pStyle w:val="Paragraphedeliste"/>
        <w:numPr>
          <w:ilvl w:val="0"/>
          <w:numId w:val="7"/>
        </w:numPr>
        <w:rPr>
          <w:sz w:val="26"/>
          <w:szCs w:val="26"/>
        </w:rPr>
      </w:pPr>
      <w:r w:rsidRPr="00696D5C">
        <w:rPr>
          <w:sz w:val="26"/>
          <w:szCs w:val="26"/>
        </w:rPr>
        <w:t>Maternelle : athlét</w:t>
      </w:r>
      <w:r>
        <w:rPr>
          <w:sz w:val="26"/>
          <w:szCs w:val="26"/>
        </w:rPr>
        <w:t>isme, gymnastique</w:t>
      </w:r>
      <w:r w:rsidRPr="00696D5C">
        <w:rPr>
          <w:sz w:val="26"/>
          <w:szCs w:val="26"/>
        </w:rPr>
        <w:t>.</w:t>
      </w:r>
    </w:p>
    <w:p w:rsidR="00DA6A31" w:rsidRPr="00696D5C" w:rsidRDefault="00DA6A31" w:rsidP="00DA6A31">
      <w:pPr>
        <w:pStyle w:val="Paragraphedeliste"/>
        <w:numPr>
          <w:ilvl w:val="0"/>
          <w:numId w:val="7"/>
        </w:numPr>
        <w:rPr>
          <w:sz w:val="26"/>
          <w:szCs w:val="26"/>
        </w:rPr>
      </w:pPr>
      <w:r w:rsidRPr="00696D5C">
        <w:rPr>
          <w:sz w:val="26"/>
          <w:szCs w:val="26"/>
        </w:rPr>
        <w:t>Cycle 2 : orientation, cirque, jeux de raquette.</w:t>
      </w:r>
    </w:p>
    <w:p w:rsidR="00DA6A31" w:rsidRPr="00696D5C" w:rsidRDefault="00DA6A31" w:rsidP="00DA6A31">
      <w:pPr>
        <w:pStyle w:val="Paragraphedeliste"/>
        <w:numPr>
          <w:ilvl w:val="0"/>
          <w:numId w:val="7"/>
        </w:numPr>
        <w:rPr>
          <w:sz w:val="26"/>
          <w:szCs w:val="26"/>
        </w:rPr>
      </w:pPr>
      <w:r w:rsidRPr="00696D5C">
        <w:rPr>
          <w:sz w:val="26"/>
          <w:szCs w:val="26"/>
        </w:rPr>
        <w:t>Cycle 3 : orientation, cirque, tennis, escrime.</w:t>
      </w:r>
    </w:p>
    <w:p w:rsidR="00DA6A31" w:rsidRPr="00696D5C" w:rsidRDefault="00DA6A31" w:rsidP="00DA6A31">
      <w:pPr>
        <w:ind w:left="284"/>
        <w:rPr>
          <w:sz w:val="26"/>
          <w:szCs w:val="26"/>
        </w:rPr>
      </w:pPr>
      <w:r w:rsidRPr="00696D5C">
        <w:rPr>
          <w:sz w:val="26"/>
          <w:szCs w:val="26"/>
        </w:rPr>
        <w:t>Concernant les ateliers d’éducation à la citoyenneté :</w:t>
      </w:r>
    </w:p>
    <w:p w:rsidR="00DA6A31" w:rsidRPr="00696D5C" w:rsidRDefault="00DA6A31" w:rsidP="00DA6A31">
      <w:pPr>
        <w:pStyle w:val="Paragraphedeliste"/>
        <w:numPr>
          <w:ilvl w:val="0"/>
          <w:numId w:val="8"/>
        </w:numPr>
        <w:rPr>
          <w:sz w:val="26"/>
          <w:szCs w:val="26"/>
        </w:rPr>
      </w:pPr>
      <w:r w:rsidRPr="00696D5C">
        <w:rPr>
          <w:sz w:val="26"/>
          <w:szCs w:val="26"/>
        </w:rPr>
        <w:t xml:space="preserve">Cycle 2 : égalité filles garçons, les déchets, débat sur les mobilités actives, </w:t>
      </w:r>
      <w:r>
        <w:rPr>
          <w:sz w:val="26"/>
          <w:szCs w:val="26"/>
        </w:rPr>
        <w:t>l’</w:t>
      </w:r>
      <w:r w:rsidRPr="00696D5C">
        <w:rPr>
          <w:sz w:val="26"/>
          <w:szCs w:val="26"/>
        </w:rPr>
        <w:t xml:space="preserve">hydratation. </w:t>
      </w:r>
    </w:p>
    <w:p w:rsidR="00DA6A31" w:rsidRPr="00696D5C" w:rsidRDefault="00DA6A31" w:rsidP="00DA6A31">
      <w:pPr>
        <w:pStyle w:val="Paragraphedeliste"/>
        <w:numPr>
          <w:ilvl w:val="0"/>
          <w:numId w:val="8"/>
        </w:numPr>
        <w:rPr>
          <w:sz w:val="26"/>
          <w:szCs w:val="26"/>
        </w:rPr>
      </w:pPr>
      <w:r w:rsidRPr="00696D5C">
        <w:rPr>
          <w:sz w:val="26"/>
          <w:szCs w:val="26"/>
        </w:rPr>
        <w:t xml:space="preserve">Cycle 3 : biodiversité, égalité filles garçons, relai </w:t>
      </w:r>
      <w:proofErr w:type="spellStart"/>
      <w:r w:rsidRPr="00696D5C">
        <w:rPr>
          <w:sz w:val="26"/>
          <w:szCs w:val="26"/>
        </w:rPr>
        <w:t>batamobilité</w:t>
      </w:r>
      <w:proofErr w:type="spellEnd"/>
      <w:r>
        <w:rPr>
          <w:sz w:val="26"/>
          <w:szCs w:val="26"/>
        </w:rPr>
        <w:t xml:space="preserve"> (modes de déplacement)</w:t>
      </w:r>
      <w:r w:rsidRPr="00696D5C">
        <w:rPr>
          <w:sz w:val="26"/>
          <w:szCs w:val="26"/>
        </w:rPr>
        <w:t>, débat bouger (au moins 1h d’activité physique par jour)</w:t>
      </w:r>
    </w:p>
    <w:p w:rsidR="00DA6A31" w:rsidRPr="00696D5C" w:rsidRDefault="00DA6A31" w:rsidP="00DA6A31">
      <w:pPr>
        <w:spacing w:before="240"/>
        <w:ind w:left="284"/>
        <w:rPr>
          <w:sz w:val="26"/>
          <w:szCs w:val="26"/>
        </w:rPr>
      </w:pPr>
      <w:r w:rsidRPr="00696D5C">
        <w:rPr>
          <w:sz w:val="26"/>
          <w:szCs w:val="26"/>
        </w:rPr>
        <w:t xml:space="preserve">Cette séance pourra avoir lieu à l’école ou sur un site sportif spécifique (stade, gymnase, salle des fêtes…). </w:t>
      </w:r>
    </w:p>
    <w:p w:rsidR="00DA6A31" w:rsidRPr="00696D5C" w:rsidRDefault="00DA6A31" w:rsidP="00DA6A31">
      <w:pPr>
        <w:spacing w:after="0"/>
        <w:ind w:left="284"/>
        <w:jc w:val="center"/>
        <w:rPr>
          <w:b/>
          <w:sz w:val="26"/>
          <w:szCs w:val="26"/>
          <w:u w:val="single"/>
        </w:rPr>
      </w:pPr>
      <w:r w:rsidRPr="00696D5C">
        <w:rPr>
          <w:b/>
          <w:sz w:val="26"/>
          <w:szCs w:val="26"/>
          <w:u w:val="single"/>
        </w:rPr>
        <w:t xml:space="preserve">Ces séances seront ouvertes aux classes USEP. </w:t>
      </w:r>
    </w:p>
    <w:p w:rsidR="00DA6A31" w:rsidRPr="00696D5C" w:rsidRDefault="00DA6A31" w:rsidP="00DA6A31">
      <w:pPr>
        <w:spacing w:after="0"/>
        <w:ind w:left="284"/>
        <w:jc w:val="center"/>
        <w:rPr>
          <w:sz w:val="26"/>
          <w:szCs w:val="26"/>
        </w:rPr>
      </w:pPr>
      <w:r w:rsidRPr="00696D5C">
        <w:rPr>
          <w:b/>
          <w:sz w:val="26"/>
          <w:szCs w:val="26"/>
          <w:u w:val="single"/>
        </w:rPr>
        <w:t>L’enseignant et la moitié des élèves seront licenciés.</w:t>
      </w:r>
    </w:p>
    <w:p w:rsidR="00DA6A31" w:rsidRPr="00696D5C" w:rsidRDefault="00DA6A31" w:rsidP="00DA6A31">
      <w:pPr>
        <w:ind w:left="284"/>
        <w:rPr>
          <w:sz w:val="26"/>
          <w:szCs w:val="26"/>
        </w:rPr>
      </w:pPr>
      <w:r w:rsidRPr="00696D5C">
        <w:rPr>
          <w:sz w:val="26"/>
          <w:szCs w:val="26"/>
        </w:rPr>
        <w:t xml:space="preserve"> </w:t>
      </w:r>
    </w:p>
    <w:p w:rsidR="00DA6A31" w:rsidRDefault="00DA6A31" w:rsidP="00DA6A31">
      <w:pPr>
        <w:spacing w:after="0"/>
        <w:ind w:left="284"/>
        <w:rPr>
          <w:sz w:val="26"/>
          <w:szCs w:val="26"/>
        </w:rPr>
      </w:pPr>
      <w:r w:rsidRPr="00696D5C">
        <w:rPr>
          <w:sz w:val="26"/>
          <w:szCs w:val="26"/>
        </w:rPr>
        <w:t>Si cette proposition vous intéresse, contacter-moi.</w:t>
      </w:r>
    </w:p>
    <w:p w:rsidR="00DA6A31" w:rsidRDefault="00DA6A31" w:rsidP="00DA6A31">
      <w:pPr>
        <w:spacing w:after="0"/>
        <w:ind w:left="284"/>
        <w:rPr>
          <w:sz w:val="26"/>
          <w:szCs w:val="26"/>
        </w:rPr>
      </w:pPr>
    </w:p>
    <w:p w:rsidR="00DA6A31" w:rsidRDefault="00DA6A31" w:rsidP="00DA6A31">
      <w:pPr>
        <w:spacing w:after="0"/>
        <w:ind w:left="284"/>
        <w:rPr>
          <w:sz w:val="26"/>
          <w:szCs w:val="26"/>
        </w:rPr>
      </w:pPr>
      <w:r>
        <w:rPr>
          <w:sz w:val="26"/>
          <w:szCs w:val="26"/>
        </w:rPr>
        <w:t>Elie ODOUARD</w:t>
      </w:r>
    </w:p>
    <w:p w:rsidR="00DA6A31" w:rsidRPr="00696D5C" w:rsidRDefault="00DA6A31" w:rsidP="00DA6A31">
      <w:pPr>
        <w:spacing w:after="0"/>
        <w:ind w:left="284"/>
        <w:rPr>
          <w:sz w:val="26"/>
          <w:szCs w:val="26"/>
        </w:rPr>
      </w:pPr>
      <w:r>
        <w:rPr>
          <w:sz w:val="26"/>
          <w:szCs w:val="26"/>
        </w:rPr>
        <w:t>Délégué départemental USEP 58</w:t>
      </w:r>
    </w:p>
    <w:p w:rsidR="00DA6A31" w:rsidRPr="00DA6A31" w:rsidRDefault="00DA6A31" w:rsidP="00DA6A31">
      <w:pPr>
        <w:tabs>
          <w:tab w:val="left" w:pos="4264"/>
        </w:tabs>
        <w:rPr>
          <w:sz w:val="28"/>
          <w:szCs w:val="28"/>
        </w:rPr>
      </w:pPr>
      <w:r w:rsidRPr="00DA6A31">
        <w:rPr>
          <w:sz w:val="28"/>
          <w:szCs w:val="28"/>
        </w:rPr>
        <w:t xml:space="preserve"> </w:t>
      </w:r>
    </w:p>
    <w:p w:rsidR="00DA6A31" w:rsidRPr="00DA6A31" w:rsidRDefault="00DA6A31" w:rsidP="00DA6A31">
      <w:pPr>
        <w:pStyle w:val="Paragraphedeliste"/>
        <w:tabs>
          <w:tab w:val="left" w:pos="4264"/>
        </w:tabs>
        <w:ind w:left="1080"/>
        <w:rPr>
          <w:sz w:val="28"/>
          <w:szCs w:val="28"/>
        </w:rPr>
      </w:pPr>
    </w:p>
    <w:sectPr w:rsidR="00DA6A31" w:rsidRPr="00DA6A31" w:rsidSect="0030039F">
      <w:headerReference w:type="default" r:id="rId18"/>
      <w:footerReference w:type="default" r:id="rId19"/>
      <w:headerReference w:type="first" r:id="rId20"/>
      <w:footerReference w:type="first" r:id="rId21"/>
      <w:pgSz w:w="11906" w:h="16838" w:code="9"/>
      <w:pgMar w:top="1134" w:right="1134" w:bottom="1134" w:left="1134" w:header="340" w:footer="34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624C" w:rsidRDefault="0077624C" w:rsidP="007C6D64">
      <w:pPr>
        <w:spacing w:after="0" w:line="240" w:lineRule="auto"/>
      </w:pPr>
      <w:r>
        <w:separator/>
      </w:r>
    </w:p>
  </w:endnote>
  <w:endnote w:type="continuationSeparator" w:id="0">
    <w:p w:rsidR="0077624C" w:rsidRDefault="0077624C" w:rsidP="007C6D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uhaus">
    <w:panose1 w:val="00000000000000000000"/>
    <w:charset w:val="00"/>
    <w:family w:val="auto"/>
    <w:pitch w:val="variable"/>
    <w:sig w:usb0="00000087" w:usb1="00000000" w:usb2="00000000" w:usb3="00000000" w:csb0="0000001B"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D64" w:rsidRDefault="007C6D64" w:rsidP="00DC5350">
    <w:pPr>
      <w:tabs>
        <w:tab w:val="center" w:pos="4536"/>
        <w:tab w:val="right" w:pos="9072"/>
      </w:tabs>
      <w:spacing w:after="0" w:line="240" w:lineRule="auto"/>
      <w:ind w:left="-851"/>
      <w:jc w:val="center"/>
      <w:rPr>
        <w:rFonts w:ascii="Bauhaus" w:hAnsi="Bauhaus"/>
        <w:color w:val="FFC000"/>
      </w:rPr>
    </w:pPr>
  </w:p>
  <w:p w:rsidR="00650ECF" w:rsidRPr="00BC7ECE" w:rsidRDefault="00650ECF" w:rsidP="0030039F">
    <w:pPr>
      <w:tabs>
        <w:tab w:val="left" w:pos="4111"/>
        <w:tab w:val="right" w:pos="9626"/>
      </w:tabs>
      <w:spacing w:after="0" w:line="240" w:lineRule="auto"/>
      <w:rPr>
        <w:rFonts w:ascii="Bauhaus" w:hAnsi="Bauhaus"/>
        <w:b/>
        <w:color w:val="FFC000"/>
      </w:rPr>
    </w:pPr>
    <w:r w:rsidRPr="00BC7ECE">
      <w:rPr>
        <w:rFonts w:ascii="Bauhaus" w:hAnsi="Bauhaus"/>
        <w:b/>
        <w:color w:val="FFC000"/>
      </w:rPr>
      <w:t>USEP</w:t>
    </w:r>
    <w:r>
      <w:rPr>
        <w:rFonts w:ascii="Bauhaus" w:hAnsi="Bauhaus"/>
        <w:b/>
        <w:color w:val="FFC000"/>
      </w:rPr>
      <w:t xml:space="preserve"> 58</w:t>
    </w:r>
    <w:r>
      <w:rPr>
        <w:rFonts w:ascii="Bauhaus" w:hAnsi="Bauhaus"/>
        <w:b/>
        <w:color w:val="FFC000"/>
      </w:rPr>
      <w:tab/>
    </w:r>
  </w:p>
  <w:p w:rsidR="00650ECF" w:rsidRPr="00BC7ECE" w:rsidRDefault="00650ECF" w:rsidP="0030039F">
    <w:pPr>
      <w:tabs>
        <w:tab w:val="center" w:pos="4536"/>
        <w:tab w:val="right" w:pos="9072"/>
      </w:tabs>
      <w:spacing w:after="0" w:line="240" w:lineRule="auto"/>
      <w:rPr>
        <w:rFonts w:ascii="Bauhaus" w:hAnsi="Bauhaus"/>
        <w:b/>
      </w:rPr>
    </w:pPr>
    <w:r>
      <w:rPr>
        <w:noProof/>
        <w:lang w:eastAsia="fr-FR"/>
      </w:rPr>
      <w:drawing>
        <wp:anchor distT="0" distB="0" distL="114300" distR="114300" simplePos="0" relativeHeight="251660800" behindDoc="0" locked="0" layoutInCell="1" allowOverlap="1" wp14:anchorId="0C661FF3" wp14:editId="44E46BC4">
          <wp:simplePos x="0" y="0"/>
          <wp:positionH relativeFrom="margin">
            <wp:posOffset>4680585</wp:posOffset>
          </wp:positionH>
          <wp:positionV relativeFrom="paragraph">
            <wp:posOffset>76200</wp:posOffset>
          </wp:positionV>
          <wp:extent cx="1477645" cy="788670"/>
          <wp:effectExtent l="0" t="0" r="8255" b="0"/>
          <wp:wrapNone/>
          <wp:docPr id="16" name="Imag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7645" cy="78867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Bauhaus" w:hAnsi="Bauhaus"/>
        <w:b/>
      </w:rPr>
      <w:t>7, rue du Commandant Rivière</w:t>
    </w:r>
  </w:p>
  <w:p w:rsidR="00650ECF" w:rsidRPr="00BC7ECE" w:rsidRDefault="00650ECF" w:rsidP="0030039F">
    <w:pPr>
      <w:tabs>
        <w:tab w:val="center" w:pos="4536"/>
        <w:tab w:val="right" w:pos="9072"/>
      </w:tabs>
      <w:spacing w:after="0" w:line="240" w:lineRule="auto"/>
      <w:rPr>
        <w:rFonts w:ascii="Bauhaus" w:hAnsi="Bauhaus"/>
        <w:b/>
      </w:rPr>
    </w:pPr>
    <w:r>
      <w:rPr>
        <w:rFonts w:ascii="Bauhaus" w:hAnsi="Bauhaus"/>
        <w:b/>
      </w:rPr>
      <w:t>58000 NEVERS</w:t>
    </w:r>
  </w:p>
  <w:p w:rsidR="00650ECF" w:rsidRPr="00BC7ECE" w:rsidRDefault="00650ECF" w:rsidP="0030039F">
    <w:pPr>
      <w:tabs>
        <w:tab w:val="center" w:pos="4536"/>
        <w:tab w:val="right" w:pos="9072"/>
      </w:tabs>
      <w:spacing w:after="0" w:line="240" w:lineRule="auto"/>
      <w:rPr>
        <w:rFonts w:ascii="Bauhaus" w:hAnsi="Bauhaus"/>
      </w:rPr>
    </w:pPr>
    <w:r w:rsidRPr="00BC7ECE">
      <w:rPr>
        <w:rFonts w:ascii="Bauhaus" w:hAnsi="Bauhaus"/>
      </w:rPr>
      <w:t>Tél :</w:t>
    </w:r>
    <w:r>
      <w:rPr>
        <w:rFonts w:ascii="Bauhaus" w:hAnsi="Bauhaus"/>
      </w:rPr>
      <w:t xml:space="preserve"> 03 86 71 97 34 – 06 85 18 19 72</w:t>
    </w:r>
  </w:p>
  <w:p w:rsidR="00650ECF" w:rsidRDefault="008D23B9" w:rsidP="0030039F">
    <w:pPr>
      <w:tabs>
        <w:tab w:val="center" w:pos="4536"/>
        <w:tab w:val="right" w:pos="9072"/>
      </w:tabs>
      <w:spacing w:after="0" w:line="240" w:lineRule="auto"/>
      <w:rPr>
        <w:rFonts w:ascii="Bauhaus" w:hAnsi="Bauhaus"/>
      </w:rPr>
    </w:pPr>
    <w:hyperlink r:id="rId2" w:history="1">
      <w:r w:rsidR="00650ECF" w:rsidRPr="008F7F75">
        <w:rPr>
          <w:rStyle w:val="Lienhypertexte"/>
          <w:rFonts w:ascii="Bauhaus" w:hAnsi="Bauhaus"/>
        </w:rPr>
        <w:t>https://nievre.comite.usep.org/</w:t>
      </w:r>
    </w:hyperlink>
  </w:p>
  <w:p w:rsidR="00DC5350" w:rsidRPr="00BC7ECE" w:rsidRDefault="00650ECF" w:rsidP="0030039F">
    <w:pPr>
      <w:tabs>
        <w:tab w:val="center" w:pos="4536"/>
        <w:tab w:val="right" w:pos="9072"/>
      </w:tabs>
      <w:spacing w:after="0" w:line="240" w:lineRule="auto"/>
      <w:rPr>
        <w:rFonts w:ascii="Bauhaus" w:hAnsi="Bauhaus"/>
      </w:rPr>
    </w:pPr>
    <w:r>
      <w:rPr>
        <w:rFonts w:ascii="Bauhaus" w:hAnsi="Bauhaus"/>
      </w:rPr>
      <w:t>usep58@fol58.org</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D64" w:rsidRPr="00BC7ECE" w:rsidRDefault="007C6D64" w:rsidP="001F01A1">
    <w:pPr>
      <w:tabs>
        <w:tab w:val="left" w:pos="4111"/>
        <w:tab w:val="right" w:pos="9626"/>
      </w:tabs>
      <w:spacing w:after="0" w:line="240" w:lineRule="auto"/>
      <w:ind w:left="-1134"/>
      <w:rPr>
        <w:rFonts w:ascii="Bauhaus" w:hAnsi="Bauhaus"/>
        <w:b/>
        <w:color w:val="FFC000"/>
      </w:rPr>
    </w:pPr>
    <w:r w:rsidRPr="00BC7ECE">
      <w:rPr>
        <w:rFonts w:ascii="Bauhaus" w:hAnsi="Bauhaus"/>
        <w:b/>
        <w:color w:val="FFC000"/>
      </w:rPr>
      <w:t>USEP</w:t>
    </w:r>
    <w:r w:rsidR="00F9716C">
      <w:rPr>
        <w:rFonts w:ascii="Bauhaus" w:hAnsi="Bauhaus"/>
        <w:b/>
        <w:color w:val="FFC000"/>
      </w:rPr>
      <w:t xml:space="preserve"> 58</w:t>
    </w:r>
    <w:r>
      <w:rPr>
        <w:rFonts w:ascii="Bauhaus" w:hAnsi="Bauhaus"/>
        <w:b/>
        <w:color w:val="FFC000"/>
      </w:rPr>
      <w:tab/>
    </w:r>
  </w:p>
  <w:p w:rsidR="007C6D64" w:rsidRPr="00BC7ECE" w:rsidRDefault="00F9716C" w:rsidP="001F01A1">
    <w:pPr>
      <w:tabs>
        <w:tab w:val="center" w:pos="4536"/>
        <w:tab w:val="right" w:pos="9072"/>
      </w:tabs>
      <w:spacing w:after="0" w:line="240" w:lineRule="auto"/>
      <w:ind w:left="-1134"/>
      <w:rPr>
        <w:rFonts w:ascii="Bauhaus" w:hAnsi="Bauhaus"/>
        <w:b/>
      </w:rPr>
    </w:pPr>
    <w:r>
      <w:rPr>
        <w:noProof/>
        <w:lang w:eastAsia="fr-FR"/>
      </w:rPr>
      <w:drawing>
        <wp:anchor distT="0" distB="0" distL="114300" distR="114300" simplePos="0" relativeHeight="251656704" behindDoc="0" locked="0" layoutInCell="1" allowOverlap="1" wp14:anchorId="7F1DDD45" wp14:editId="37BEAE5B">
          <wp:simplePos x="0" y="0"/>
          <wp:positionH relativeFrom="margin">
            <wp:posOffset>4680585</wp:posOffset>
          </wp:positionH>
          <wp:positionV relativeFrom="paragraph">
            <wp:posOffset>76200</wp:posOffset>
          </wp:positionV>
          <wp:extent cx="1477645" cy="788670"/>
          <wp:effectExtent l="0" t="0" r="8255" b="0"/>
          <wp:wrapNone/>
          <wp:docPr id="18" name="Imag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7645" cy="78867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Bauhaus" w:hAnsi="Bauhaus"/>
        <w:b/>
      </w:rPr>
      <w:t>7, rue du Commandant Rivière</w:t>
    </w:r>
  </w:p>
  <w:p w:rsidR="007C6D64" w:rsidRPr="00BC7ECE" w:rsidRDefault="00F9716C" w:rsidP="001F01A1">
    <w:pPr>
      <w:tabs>
        <w:tab w:val="center" w:pos="4536"/>
        <w:tab w:val="right" w:pos="9072"/>
      </w:tabs>
      <w:spacing w:after="0" w:line="240" w:lineRule="auto"/>
      <w:ind w:left="-1134"/>
      <w:rPr>
        <w:rFonts w:ascii="Bauhaus" w:hAnsi="Bauhaus"/>
        <w:b/>
      </w:rPr>
    </w:pPr>
    <w:r>
      <w:rPr>
        <w:rFonts w:ascii="Bauhaus" w:hAnsi="Bauhaus"/>
        <w:b/>
      </w:rPr>
      <w:t>58000 NEVERS</w:t>
    </w:r>
  </w:p>
  <w:p w:rsidR="007C6D64" w:rsidRPr="00BC7ECE" w:rsidRDefault="007C6D64" w:rsidP="001F01A1">
    <w:pPr>
      <w:tabs>
        <w:tab w:val="center" w:pos="4536"/>
        <w:tab w:val="right" w:pos="9072"/>
      </w:tabs>
      <w:spacing w:after="0" w:line="240" w:lineRule="auto"/>
      <w:ind w:left="-1134"/>
      <w:rPr>
        <w:rFonts w:ascii="Bauhaus" w:hAnsi="Bauhaus"/>
      </w:rPr>
    </w:pPr>
    <w:r w:rsidRPr="00BC7ECE">
      <w:rPr>
        <w:rFonts w:ascii="Bauhaus" w:hAnsi="Bauhaus"/>
      </w:rPr>
      <w:t>Tél :</w:t>
    </w:r>
    <w:r w:rsidR="00722383">
      <w:rPr>
        <w:rFonts w:ascii="Bauhaus" w:hAnsi="Bauhaus"/>
      </w:rPr>
      <w:t xml:space="preserve"> </w:t>
    </w:r>
    <w:r w:rsidR="00F9716C">
      <w:rPr>
        <w:rFonts w:ascii="Bauhaus" w:hAnsi="Bauhaus"/>
      </w:rPr>
      <w:t>03 86 71 97 34 – 06 85 18 19 72</w:t>
    </w:r>
  </w:p>
  <w:p w:rsidR="00D27404" w:rsidRDefault="008D23B9" w:rsidP="001F01A1">
    <w:pPr>
      <w:tabs>
        <w:tab w:val="center" w:pos="4536"/>
        <w:tab w:val="right" w:pos="9072"/>
      </w:tabs>
      <w:spacing w:after="0" w:line="240" w:lineRule="auto"/>
      <w:ind w:left="-1134"/>
      <w:rPr>
        <w:rFonts w:ascii="Bauhaus" w:hAnsi="Bauhaus"/>
      </w:rPr>
    </w:pPr>
    <w:hyperlink r:id="rId2" w:history="1">
      <w:r w:rsidR="00D27404" w:rsidRPr="008F7F75">
        <w:rPr>
          <w:rStyle w:val="Lienhypertexte"/>
          <w:rFonts w:ascii="Bauhaus" w:hAnsi="Bauhaus"/>
        </w:rPr>
        <w:t>https://nievre.comite.usep.org/</w:t>
      </w:r>
    </w:hyperlink>
  </w:p>
  <w:p w:rsidR="007C6D64" w:rsidRPr="00BC7ECE" w:rsidRDefault="00F9716C" w:rsidP="001F01A1">
    <w:pPr>
      <w:tabs>
        <w:tab w:val="center" w:pos="4536"/>
        <w:tab w:val="right" w:pos="9072"/>
      </w:tabs>
      <w:spacing w:after="0" w:line="240" w:lineRule="auto"/>
      <w:ind w:left="-1134"/>
      <w:rPr>
        <w:rFonts w:ascii="Bauhaus" w:hAnsi="Bauhaus"/>
      </w:rPr>
    </w:pPr>
    <w:r>
      <w:rPr>
        <w:rFonts w:ascii="Bauhaus" w:hAnsi="Bauhaus"/>
      </w:rPr>
      <w:t>usep58@fol58.org</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624C" w:rsidRDefault="0077624C" w:rsidP="007C6D64">
      <w:pPr>
        <w:spacing w:after="0" w:line="240" w:lineRule="auto"/>
      </w:pPr>
      <w:r>
        <w:separator/>
      </w:r>
    </w:p>
  </w:footnote>
  <w:footnote w:type="continuationSeparator" w:id="0">
    <w:p w:rsidR="0077624C" w:rsidRDefault="0077624C" w:rsidP="007C6D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D64" w:rsidRDefault="007C6D64">
    <w:pPr>
      <w:pStyle w:val="En-tte"/>
    </w:pPr>
  </w:p>
  <w:p w:rsidR="007C6D64" w:rsidRDefault="007C6D64">
    <w:pPr>
      <w:pStyle w:val="En-tte"/>
    </w:pPr>
  </w:p>
  <w:p w:rsidR="007C6D64" w:rsidRDefault="007C6D64">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D64" w:rsidRDefault="00DC5350">
    <w:pPr>
      <w:pStyle w:val="En-tte"/>
    </w:pPr>
    <w:r>
      <w:rPr>
        <w:noProof/>
        <w:lang w:eastAsia="fr-FR"/>
      </w:rPr>
      <w:drawing>
        <wp:anchor distT="0" distB="0" distL="114300" distR="114300" simplePos="0" relativeHeight="251657728" behindDoc="1" locked="0" layoutInCell="1" allowOverlap="1" wp14:anchorId="3B8391A1" wp14:editId="4176A17C">
          <wp:simplePos x="0" y="0"/>
          <wp:positionH relativeFrom="page">
            <wp:posOffset>134801</wp:posOffset>
          </wp:positionH>
          <wp:positionV relativeFrom="paragraph">
            <wp:posOffset>214325</wp:posOffset>
          </wp:positionV>
          <wp:extent cx="7024418" cy="10198735"/>
          <wp:effectExtent l="0" t="0" r="5080" b="0"/>
          <wp:wrapNone/>
          <wp:docPr id="17" name="Imag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4418" cy="1019873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95pt;height:15.9pt" o:bullet="t">
        <v:imagedata r:id="rId1" o:title="puce"/>
      </v:shape>
    </w:pict>
  </w:numPicBullet>
  <w:abstractNum w:abstractNumId="0" w15:restartNumberingAfterBreak="0">
    <w:nsid w:val="01ED7F59"/>
    <w:multiLevelType w:val="hybridMultilevel"/>
    <w:tmpl w:val="92EA81CE"/>
    <w:lvl w:ilvl="0" w:tplc="0F0ED40C">
      <w:start w:val="1"/>
      <w:numFmt w:val="bullet"/>
      <w:lvlText w:val=""/>
      <w:lvlPicBulletId w:val="0"/>
      <w:lvlJc w:val="left"/>
      <w:pPr>
        <w:ind w:left="1004" w:hanging="360"/>
      </w:pPr>
      <w:rPr>
        <w:rFonts w:ascii="Symbol" w:hAnsi="Symbol" w:hint="default"/>
        <w:color w:val="auto"/>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 w15:restartNumberingAfterBreak="0">
    <w:nsid w:val="2D91460C"/>
    <w:multiLevelType w:val="hybridMultilevel"/>
    <w:tmpl w:val="A956B1BA"/>
    <w:lvl w:ilvl="0" w:tplc="B378B386">
      <w:start w:val="1"/>
      <w:numFmt w:val="bullet"/>
      <w:lvlText w:val="-"/>
      <w:lvlJc w:val="left"/>
      <w:pPr>
        <w:ind w:left="1080" w:hanging="360"/>
      </w:pPr>
      <w:rPr>
        <w:rFonts w:ascii="Calibri" w:eastAsiaTheme="minorHAnsi"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303D5334"/>
    <w:multiLevelType w:val="hybridMultilevel"/>
    <w:tmpl w:val="0414BE54"/>
    <w:lvl w:ilvl="0" w:tplc="82FA404C">
      <w:start w:val="3"/>
      <w:numFmt w:val="bullet"/>
      <w:lvlText w:val="-"/>
      <w:lvlJc w:val="left"/>
      <w:pPr>
        <w:ind w:left="1065" w:hanging="360"/>
      </w:pPr>
      <w:rPr>
        <w:rFonts w:ascii="Calibri" w:eastAsiaTheme="minorHAnsi" w:hAnsi="Calibri" w:cs="Calibr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 w15:restartNumberingAfterBreak="0">
    <w:nsid w:val="377541E2"/>
    <w:multiLevelType w:val="hybridMultilevel"/>
    <w:tmpl w:val="B6E6422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B0F351C"/>
    <w:multiLevelType w:val="hybridMultilevel"/>
    <w:tmpl w:val="C7A49A6A"/>
    <w:lvl w:ilvl="0" w:tplc="47D887A6">
      <w:start w:val="1"/>
      <w:numFmt w:val="bullet"/>
      <w:lvlText w:val=""/>
      <w:lvlPicBulletId w:val="0"/>
      <w:lvlJc w:val="left"/>
      <w:pPr>
        <w:ind w:left="776" w:hanging="360"/>
      </w:pPr>
      <w:rPr>
        <w:rFonts w:ascii="Symbol" w:hAnsi="Symbol" w:hint="default"/>
        <w:color w:val="auto"/>
        <w:sz w:val="32"/>
      </w:rPr>
    </w:lvl>
    <w:lvl w:ilvl="1" w:tplc="040C0003" w:tentative="1">
      <w:start w:val="1"/>
      <w:numFmt w:val="bullet"/>
      <w:lvlText w:val="o"/>
      <w:lvlJc w:val="left"/>
      <w:pPr>
        <w:ind w:left="1496" w:hanging="360"/>
      </w:pPr>
      <w:rPr>
        <w:rFonts w:ascii="Courier New" w:hAnsi="Courier New" w:cs="Courier New" w:hint="default"/>
      </w:rPr>
    </w:lvl>
    <w:lvl w:ilvl="2" w:tplc="040C0005" w:tentative="1">
      <w:start w:val="1"/>
      <w:numFmt w:val="bullet"/>
      <w:lvlText w:val=""/>
      <w:lvlJc w:val="left"/>
      <w:pPr>
        <w:ind w:left="2216" w:hanging="360"/>
      </w:pPr>
      <w:rPr>
        <w:rFonts w:ascii="Wingdings" w:hAnsi="Wingdings" w:hint="default"/>
      </w:rPr>
    </w:lvl>
    <w:lvl w:ilvl="3" w:tplc="040C0001" w:tentative="1">
      <w:start w:val="1"/>
      <w:numFmt w:val="bullet"/>
      <w:lvlText w:val=""/>
      <w:lvlJc w:val="left"/>
      <w:pPr>
        <w:ind w:left="2936" w:hanging="360"/>
      </w:pPr>
      <w:rPr>
        <w:rFonts w:ascii="Symbol" w:hAnsi="Symbol" w:hint="default"/>
      </w:rPr>
    </w:lvl>
    <w:lvl w:ilvl="4" w:tplc="040C0003" w:tentative="1">
      <w:start w:val="1"/>
      <w:numFmt w:val="bullet"/>
      <w:lvlText w:val="o"/>
      <w:lvlJc w:val="left"/>
      <w:pPr>
        <w:ind w:left="3656" w:hanging="360"/>
      </w:pPr>
      <w:rPr>
        <w:rFonts w:ascii="Courier New" w:hAnsi="Courier New" w:cs="Courier New" w:hint="default"/>
      </w:rPr>
    </w:lvl>
    <w:lvl w:ilvl="5" w:tplc="040C0005" w:tentative="1">
      <w:start w:val="1"/>
      <w:numFmt w:val="bullet"/>
      <w:lvlText w:val=""/>
      <w:lvlJc w:val="left"/>
      <w:pPr>
        <w:ind w:left="4376" w:hanging="360"/>
      </w:pPr>
      <w:rPr>
        <w:rFonts w:ascii="Wingdings" w:hAnsi="Wingdings" w:hint="default"/>
      </w:rPr>
    </w:lvl>
    <w:lvl w:ilvl="6" w:tplc="040C0001" w:tentative="1">
      <w:start w:val="1"/>
      <w:numFmt w:val="bullet"/>
      <w:lvlText w:val=""/>
      <w:lvlJc w:val="left"/>
      <w:pPr>
        <w:ind w:left="5096" w:hanging="360"/>
      </w:pPr>
      <w:rPr>
        <w:rFonts w:ascii="Symbol" w:hAnsi="Symbol" w:hint="default"/>
      </w:rPr>
    </w:lvl>
    <w:lvl w:ilvl="7" w:tplc="040C0003" w:tentative="1">
      <w:start w:val="1"/>
      <w:numFmt w:val="bullet"/>
      <w:lvlText w:val="o"/>
      <w:lvlJc w:val="left"/>
      <w:pPr>
        <w:ind w:left="5816" w:hanging="360"/>
      </w:pPr>
      <w:rPr>
        <w:rFonts w:ascii="Courier New" w:hAnsi="Courier New" w:cs="Courier New" w:hint="default"/>
      </w:rPr>
    </w:lvl>
    <w:lvl w:ilvl="8" w:tplc="040C0005" w:tentative="1">
      <w:start w:val="1"/>
      <w:numFmt w:val="bullet"/>
      <w:lvlText w:val=""/>
      <w:lvlJc w:val="left"/>
      <w:pPr>
        <w:ind w:left="6536" w:hanging="360"/>
      </w:pPr>
      <w:rPr>
        <w:rFonts w:ascii="Wingdings" w:hAnsi="Wingdings" w:hint="default"/>
      </w:rPr>
    </w:lvl>
  </w:abstractNum>
  <w:abstractNum w:abstractNumId="5" w15:restartNumberingAfterBreak="0">
    <w:nsid w:val="4C7979C6"/>
    <w:multiLevelType w:val="hybridMultilevel"/>
    <w:tmpl w:val="DDE42CE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07833CC"/>
    <w:multiLevelType w:val="hybridMultilevel"/>
    <w:tmpl w:val="D1F415EE"/>
    <w:lvl w:ilvl="0" w:tplc="0F0ED40C">
      <w:start w:val="1"/>
      <w:numFmt w:val="bullet"/>
      <w:lvlText w:val=""/>
      <w:lvlPicBulletId w:val="0"/>
      <w:lvlJc w:val="left"/>
      <w:pPr>
        <w:ind w:left="1004" w:hanging="360"/>
      </w:pPr>
      <w:rPr>
        <w:rFonts w:ascii="Symbol" w:hAnsi="Symbol" w:hint="default"/>
        <w:color w:val="auto"/>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7" w15:restartNumberingAfterBreak="0">
    <w:nsid w:val="69F63F5B"/>
    <w:multiLevelType w:val="hybridMultilevel"/>
    <w:tmpl w:val="E3BAE6F8"/>
    <w:lvl w:ilvl="0" w:tplc="E70EBF84">
      <w:numFmt w:val="bullet"/>
      <w:lvlText w:val="-"/>
      <w:lvlJc w:val="left"/>
      <w:pPr>
        <w:ind w:left="1068" w:hanging="360"/>
      </w:pPr>
      <w:rPr>
        <w:rFonts w:ascii="Calibri" w:eastAsia="Times New Roman" w:hAnsi="Calibri"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6B2B2D9A"/>
    <w:multiLevelType w:val="hybridMultilevel"/>
    <w:tmpl w:val="633C92A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2"/>
  </w:num>
  <w:num w:numId="3">
    <w:abstractNumId w:val="3"/>
  </w:num>
  <w:num w:numId="4">
    <w:abstractNumId w:val="5"/>
  </w:num>
  <w:num w:numId="5">
    <w:abstractNumId w:val="1"/>
  </w:num>
  <w:num w:numId="6">
    <w:abstractNumId w:val="8"/>
  </w:num>
  <w:num w:numId="7">
    <w:abstractNumId w:val="6"/>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D64"/>
    <w:rsid w:val="00000D57"/>
    <w:rsid w:val="000072D9"/>
    <w:rsid w:val="00097A3B"/>
    <w:rsid w:val="000E1DAA"/>
    <w:rsid w:val="000F3D34"/>
    <w:rsid w:val="001858D0"/>
    <w:rsid w:val="001A3269"/>
    <w:rsid w:val="001B1887"/>
    <w:rsid w:val="001E20B0"/>
    <w:rsid w:val="001E5BF1"/>
    <w:rsid w:val="001F01A1"/>
    <w:rsid w:val="001F1C2C"/>
    <w:rsid w:val="002228B0"/>
    <w:rsid w:val="00242830"/>
    <w:rsid w:val="00277E1B"/>
    <w:rsid w:val="0030039F"/>
    <w:rsid w:val="003C1CC5"/>
    <w:rsid w:val="00446EB2"/>
    <w:rsid w:val="00493467"/>
    <w:rsid w:val="00494D7A"/>
    <w:rsid w:val="0050023F"/>
    <w:rsid w:val="00537E71"/>
    <w:rsid w:val="0056625D"/>
    <w:rsid w:val="00571A32"/>
    <w:rsid w:val="005C09AF"/>
    <w:rsid w:val="005E1169"/>
    <w:rsid w:val="005E4D0D"/>
    <w:rsid w:val="00650ECF"/>
    <w:rsid w:val="00677AF8"/>
    <w:rsid w:val="00692BEF"/>
    <w:rsid w:val="00700F78"/>
    <w:rsid w:val="00722383"/>
    <w:rsid w:val="007306EB"/>
    <w:rsid w:val="0077624C"/>
    <w:rsid w:val="007C6D64"/>
    <w:rsid w:val="007E627F"/>
    <w:rsid w:val="007F4559"/>
    <w:rsid w:val="0085288C"/>
    <w:rsid w:val="008C2DD3"/>
    <w:rsid w:val="008D23B9"/>
    <w:rsid w:val="0090251E"/>
    <w:rsid w:val="00916FCF"/>
    <w:rsid w:val="009E4EB7"/>
    <w:rsid w:val="00A51A42"/>
    <w:rsid w:val="00A80E11"/>
    <w:rsid w:val="00AE287B"/>
    <w:rsid w:val="00B2213D"/>
    <w:rsid w:val="00B2404F"/>
    <w:rsid w:val="00BD7415"/>
    <w:rsid w:val="00BE578B"/>
    <w:rsid w:val="00BF2026"/>
    <w:rsid w:val="00BF7FF0"/>
    <w:rsid w:val="00C531FA"/>
    <w:rsid w:val="00C63B76"/>
    <w:rsid w:val="00C66BE7"/>
    <w:rsid w:val="00CB6BFD"/>
    <w:rsid w:val="00CC436F"/>
    <w:rsid w:val="00CE2B64"/>
    <w:rsid w:val="00D10163"/>
    <w:rsid w:val="00D15137"/>
    <w:rsid w:val="00D256A5"/>
    <w:rsid w:val="00D27404"/>
    <w:rsid w:val="00D834C9"/>
    <w:rsid w:val="00D90557"/>
    <w:rsid w:val="00DA6A31"/>
    <w:rsid w:val="00DC5350"/>
    <w:rsid w:val="00E306DE"/>
    <w:rsid w:val="00E628FB"/>
    <w:rsid w:val="00E84033"/>
    <w:rsid w:val="00EB6C04"/>
    <w:rsid w:val="00EF5828"/>
    <w:rsid w:val="00F02FAC"/>
    <w:rsid w:val="00F37AA6"/>
    <w:rsid w:val="00F64071"/>
    <w:rsid w:val="00F90FA6"/>
    <w:rsid w:val="00F9716C"/>
    <w:rsid w:val="00FD40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31BFF0"/>
  <w15:docId w15:val="{44CC12BB-8A55-4F91-9671-BC0E65CFA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4033"/>
    <w:pPr>
      <w:spacing w:after="160" w:line="259" w:lineRule="auto"/>
      <w:jc w:val="both"/>
    </w:pPr>
    <w:rPr>
      <w:rFonts w:eastAsia="Calibri"/>
      <w:sz w:val="22"/>
      <w:szCs w:val="22"/>
      <w:lang w:eastAsia="en-US"/>
    </w:rPr>
  </w:style>
  <w:style w:type="paragraph" w:styleId="Titre1">
    <w:name w:val="heading 1"/>
    <w:basedOn w:val="Normal"/>
    <w:next w:val="Normal"/>
    <w:link w:val="Titre1Car"/>
    <w:autoRedefine/>
    <w:uiPriority w:val="9"/>
    <w:qFormat/>
    <w:rsid w:val="00AE287B"/>
    <w:pPr>
      <w:pBdr>
        <w:top w:val="single" w:sz="24" w:space="0" w:color="5B9BD5"/>
        <w:left w:val="single" w:sz="24" w:space="0" w:color="5B9BD5"/>
        <w:bottom w:val="single" w:sz="24" w:space="0" w:color="5B9BD5"/>
        <w:right w:val="single" w:sz="24" w:space="0" w:color="5B9BD5"/>
      </w:pBdr>
      <w:shd w:val="clear" w:color="auto" w:fill="5B9BD5"/>
      <w:spacing w:after="0"/>
      <w:jc w:val="left"/>
      <w:outlineLvl w:val="0"/>
    </w:pPr>
    <w:rPr>
      <w:rFonts w:ascii="Bauhaus" w:hAnsi="Bauhaus"/>
      <w:b/>
      <w:caps/>
      <w:color w:val="FFFFFF"/>
      <w:spacing w:val="15"/>
      <w:sz w:val="32"/>
    </w:rPr>
  </w:style>
  <w:style w:type="paragraph" w:styleId="Titre2">
    <w:name w:val="heading 2"/>
    <w:basedOn w:val="Normal"/>
    <w:next w:val="Normal"/>
    <w:link w:val="Titre2Car"/>
    <w:autoRedefine/>
    <w:uiPriority w:val="9"/>
    <w:unhideWhenUsed/>
    <w:qFormat/>
    <w:rsid w:val="00AE287B"/>
    <w:pPr>
      <w:pBdr>
        <w:top w:val="single" w:sz="24" w:space="0" w:color="DEEAF6"/>
        <w:left w:val="single" w:sz="24" w:space="0" w:color="DEEAF6"/>
        <w:bottom w:val="single" w:sz="24" w:space="0" w:color="DEEAF6"/>
        <w:right w:val="single" w:sz="24" w:space="0" w:color="DEEAF6"/>
      </w:pBdr>
      <w:shd w:val="clear" w:color="auto" w:fill="DEEAF6"/>
      <w:spacing w:after="0"/>
      <w:jc w:val="left"/>
      <w:outlineLvl w:val="1"/>
    </w:pPr>
    <w:rPr>
      <w:rFonts w:ascii="Bauhaus" w:hAnsi="Bauhaus"/>
      <w:b/>
      <w:caps/>
      <w:spacing w:val="15"/>
      <w:sz w:val="28"/>
    </w:rPr>
  </w:style>
  <w:style w:type="paragraph" w:styleId="Titre3">
    <w:name w:val="heading 3"/>
    <w:basedOn w:val="Normal"/>
    <w:next w:val="Normal"/>
    <w:link w:val="Titre3Car"/>
    <w:autoRedefine/>
    <w:uiPriority w:val="9"/>
    <w:semiHidden/>
    <w:unhideWhenUsed/>
    <w:qFormat/>
    <w:rsid w:val="00AE287B"/>
    <w:pPr>
      <w:pBdr>
        <w:top w:val="single" w:sz="6" w:space="2" w:color="5B9BD5"/>
      </w:pBdr>
      <w:spacing w:before="300" w:after="0"/>
      <w:jc w:val="left"/>
      <w:outlineLvl w:val="2"/>
    </w:pPr>
    <w:rPr>
      <w:rFonts w:ascii="Bauhaus" w:hAnsi="Bauhaus"/>
      <w:caps/>
      <w:color w:val="1F4D78"/>
      <w:spacing w:val="15"/>
    </w:rPr>
  </w:style>
  <w:style w:type="paragraph" w:styleId="Titre4">
    <w:name w:val="heading 4"/>
    <w:basedOn w:val="Normal"/>
    <w:next w:val="Normal"/>
    <w:link w:val="Titre4Car"/>
    <w:uiPriority w:val="9"/>
    <w:semiHidden/>
    <w:unhideWhenUsed/>
    <w:qFormat/>
    <w:rsid w:val="001F01A1"/>
    <w:pPr>
      <w:pBdr>
        <w:top w:val="dotted" w:sz="6" w:space="2" w:color="5B9BD5"/>
      </w:pBdr>
      <w:spacing w:before="200" w:after="0"/>
      <w:outlineLvl w:val="3"/>
    </w:pPr>
    <w:rPr>
      <w:caps/>
      <w:color w:val="2E74B5"/>
      <w:spacing w:val="10"/>
    </w:rPr>
  </w:style>
  <w:style w:type="paragraph" w:styleId="Titre5">
    <w:name w:val="heading 5"/>
    <w:basedOn w:val="Normal"/>
    <w:next w:val="Normal"/>
    <w:link w:val="Titre5Car"/>
    <w:uiPriority w:val="9"/>
    <w:semiHidden/>
    <w:unhideWhenUsed/>
    <w:qFormat/>
    <w:rsid w:val="001F01A1"/>
    <w:pPr>
      <w:pBdr>
        <w:bottom w:val="single" w:sz="6" w:space="1" w:color="5B9BD5"/>
      </w:pBdr>
      <w:spacing w:before="200" w:after="0"/>
      <w:outlineLvl w:val="4"/>
    </w:pPr>
    <w:rPr>
      <w:caps/>
      <w:color w:val="2E74B5"/>
      <w:spacing w:val="10"/>
    </w:rPr>
  </w:style>
  <w:style w:type="paragraph" w:styleId="Titre6">
    <w:name w:val="heading 6"/>
    <w:basedOn w:val="Normal"/>
    <w:next w:val="Normal"/>
    <w:link w:val="Titre6Car"/>
    <w:uiPriority w:val="9"/>
    <w:semiHidden/>
    <w:unhideWhenUsed/>
    <w:qFormat/>
    <w:rsid w:val="001F01A1"/>
    <w:pPr>
      <w:pBdr>
        <w:bottom w:val="dotted" w:sz="6" w:space="1" w:color="5B9BD5"/>
      </w:pBdr>
      <w:spacing w:before="200" w:after="0"/>
      <w:outlineLvl w:val="5"/>
    </w:pPr>
    <w:rPr>
      <w:caps/>
      <w:color w:val="2E74B5"/>
      <w:spacing w:val="10"/>
    </w:rPr>
  </w:style>
  <w:style w:type="paragraph" w:styleId="Titre7">
    <w:name w:val="heading 7"/>
    <w:basedOn w:val="Normal"/>
    <w:next w:val="Normal"/>
    <w:link w:val="Titre7Car"/>
    <w:uiPriority w:val="9"/>
    <w:semiHidden/>
    <w:unhideWhenUsed/>
    <w:qFormat/>
    <w:rsid w:val="001F01A1"/>
    <w:pPr>
      <w:spacing w:before="200" w:after="0"/>
      <w:outlineLvl w:val="6"/>
    </w:pPr>
    <w:rPr>
      <w:caps/>
      <w:color w:val="2E74B5"/>
      <w:spacing w:val="10"/>
    </w:rPr>
  </w:style>
  <w:style w:type="paragraph" w:styleId="Titre8">
    <w:name w:val="heading 8"/>
    <w:basedOn w:val="Normal"/>
    <w:next w:val="Normal"/>
    <w:link w:val="Titre8Car"/>
    <w:uiPriority w:val="9"/>
    <w:semiHidden/>
    <w:unhideWhenUsed/>
    <w:qFormat/>
    <w:rsid w:val="001F01A1"/>
    <w:pPr>
      <w:spacing w:before="200" w:after="0"/>
      <w:outlineLvl w:val="7"/>
    </w:pPr>
    <w:rPr>
      <w:caps/>
      <w:spacing w:val="10"/>
      <w:sz w:val="18"/>
      <w:szCs w:val="18"/>
    </w:rPr>
  </w:style>
  <w:style w:type="paragraph" w:styleId="Titre9">
    <w:name w:val="heading 9"/>
    <w:basedOn w:val="Normal"/>
    <w:next w:val="Normal"/>
    <w:link w:val="Titre9Car"/>
    <w:uiPriority w:val="9"/>
    <w:semiHidden/>
    <w:unhideWhenUsed/>
    <w:qFormat/>
    <w:rsid w:val="001F01A1"/>
    <w:pPr>
      <w:spacing w:before="200" w:after="0"/>
      <w:outlineLvl w:val="8"/>
    </w:pPr>
    <w:rPr>
      <w:i/>
      <w:iCs/>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C6D64"/>
    <w:pPr>
      <w:tabs>
        <w:tab w:val="center" w:pos="4536"/>
        <w:tab w:val="right" w:pos="9072"/>
      </w:tabs>
      <w:spacing w:after="0" w:line="240" w:lineRule="auto"/>
    </w:pPr>
  </w:style>
  <w:style w:type="character" w:customStyle="1" w:styleId="En-tteCar">
    <w:name w:val="En-tête Car"/>
    <w:basedOn w:val="Policepardfaut"/>
    <w:link w:val="En-tte"/>
    <w:uiPriority w:val="99"/>
    <w:rsid w:val="007C6D64"/>
  </w:style>
  <w:style w:type="paragraph" w:styleId="Pieddepage">
    <w:name w:val="footer"/>
    <w:basedOn w:val="Normal"/>
    <w:link w:val="PieddepageCar"/>
    <w:uiPriority w:val="99"/>
    <w:unhideWhenUsed/>
    <w:rsid w:val="007C6D6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C6D64"/>
  </w:style>
  <w:style w:type="character" w:customStyle="1" w:styleId="Titre2Car">
    <w:name w:val="Titre 2 Car"/>
    <w:link w:val="Titre2"/>
    <w:uiPriority w:val="9"/>
    <w:rsid w:val="00AE287B"/>
    <w:rPr>
      <w:rFonts w:ascii="Bauhaus" w:eastAsia="Calibri" w:hAnsi="Bauhaus"/>
      <w:b/>
      <w:caps/>
      <w:spacing w:val="15"/>
      <w:sz w:val="28"/>
      <w:szCs w:val="22"/>
      <w:shd w:val="clear" w:color="auto" w:fill="DEEAF6"/>
      <w:lang w:eastAsia="en-US"/>
    </w:rPr>
  </w:style>
  <w:style w:type="character" w:customStyle="1" w:styleId="Titre1Car">
    <w:name w:val="Titre 1 Car"/>
    <w:link w:val="Titre1"/>
    <w:uiPriority w:val="9"/>
    <w:rsid w:val="00AE287B"/>
    <w:rPr>
      <w:rFonts w:ascii="Bauhaus" w:eastAsia="Calibri" w:hAnsi="Bauhaus"/>
      <w:b/>
      <w:caps/>
      <w:color w:val="FFFFFF"/>
      <w:spacing w:val="15"/>
      <w:sz w:val="32"/>
      <w:szCs w:val="22"/>
      <w:shd w:val="clear" w:color="auto" w:fill="5B9BD5"/>
      <w:lang w:eastAsia="en-US"/>
    </w:rPr>
  </w:style>
  <w:style w:type="character" w:customStyle="1" w:styleId="Titre3Car">
    <w:name w:val="Titre 3 Car"/>
    <w:link w:val="Titre3"/>
    <w:uiPriority w:val="9"/>
    <w:semiHidden/>
    <w:rsid w:val="00AE287B"/>
    <w:rPr>
      <w:rFonts w:ascii="Bauhaus" w:eastAsia="Calibri" w:hAnsi="Bauhaus"/>
      <w:caps/>
      <w:color w:val="1F4D78"/>
      <w:spacing w:val="15"/>
      <w:sz w:val="22"/>
      <w:szCs w:val="22"/>
      <w:lang w:eastAsia="en-US"/>
    </w:rPr>
  </w:style>
  <w:style w:type="character" w:customStyle="1" w:styleId="Titre4Car">
    <w:name w:val="Titre 4 Car"/>
    <w:link w:val="Titre4"/>
    <w:uiPriority w:val="9"/>
    <w:semiHidden/>
    <w:rsid w:val="001F01A1"/>
    <w:rPr>
      <w:caps/>
      <w:color w:val="2E74B5"/>
      <w:spacing w:val="10"/>
    </w:rPr>
  </w:style>
  <w:style w:type="character" w:customStyle="1" w:styleId="Titre5Car">
    <w:name w:val="Titre 5 Car"/>
    <w:link w:val="Titre5"/>
    <w:uiPriority w:val="9"/>
    <w:semiHidden/>
    <w:rsid w:val="001F01A1"/>
    <w:rPr>
      <w:caps/>
      <w:color w:val="2E74B5"/>
      <w:spacing w:val="10"/>
    </w:rPr>
  </w:style>
  <w:style w:type="character" w:customStyle="1" w:styleId="Titre6Car">
    <w:name w:val="Titre 6 Car"/>
    <w:link w:val="Titre6"/>
    <w:uiPriority w:val="9"/>
    <w:semiHidden/>
    <w:rsid w:val="001F01A1"/>
    <w:rPr>
      <w:caps/>
      <w:color w:val="2E74B5"/>
      <w:spacing w:val="10"/>
    </w:rPr>
  </w:style>
  <w:style w:type="character" w:customStyle="1" w:styleId="Titre7Car">
    <w:name w:val="Titre 7 Car"/>
    <w:link w:val="Titre7"/>
    <w:uiPriority w:val="9"/>
    <w:semiHidden/>
    <w:rsid w:val="001F01A1"/>
    <w:rPr>
      <w:caps/>
      <w:color w:val="2E74B5"/>
      <w:spacing w:val="10"/>
    </w:rPr>
  </w:style>
  <w:style w:type="character" w:customStyle="1" w:styleId="Titre8Car">
    <w:name w:val="Titre 8 Car"/>
    <w:link w:val="Titre8"/>
    <w:uiPriority w:val="9"/>
    <w:semiHidden/>
    <w:rsid w:val="001F01A1"/>
    <w:rPr>
      <w:caps/>
      <w:spacing w:val="10"/>
      <w:sz w:val="18"/>
      <w:szCs w:val="18"/>
    </w:rPr>
  </w:style>
  <w:style w:type="character" w:customStyle="1" w:styleId="Titre9Car">
    <w:name w:val="Titre 9 Car"/>
    <w:link w:val="Titre9"/>
    <w:uiPriority w:val="9"/>
    <w:semiHidden/>
    <w:rsid w:val="001F01A1"/>
    <w:rPr>
      <w:i/>
      <w:iCs/>
      <w:caps/>
      <w:spacing w:val="10"/>
      <w:sz w:val="18"/>
      <w:szCs w:val="18"/>
    </w:rPr>
  </w:style>
  <w:style w:type="paragraph" w:styleId="Lgende">
    <w:name w:val="caption"/>
    <w:basedOn w:val="Normal"/>
    <w:next w:val="Normal"/>
    <w:uiPriority w:val="35"/>
    <w:semiHidden/>
    <w:unhideWhenUsed/>
    <w:qFormat/>
    <w:rsid w:val="001F01A1"/>
    <w:rPr>
      <w:b/>
      <w:bCs/>
      <w:color w:val="2E74B5"/>
      <w:sz w:val="16"/>
      <w:szCs w:val="16"/>
    </w:rPr>
  </w:style>
  <w:style w:type="paragraph" w:styleId="Titre">
    <w:name w:val="Title"/>
    <w:basedOn w:val="Normal"/>
    <w:next w:val="Normal"/>
    <w:link w:val="TitreCar"/>
    <w:autoRedefine/>
    <w:uiPriority w:val="10"/>
    <w:qFormat/>
    <w:rsid w:val="00AE287B"/>
    <w:pPr>
      <w:spacing w:after="0"/>
      <w:jc w:val="center"/>
    </w:pPr>
    <w:rPr>
      <w:rFonts w:ascii="Bauhaus" w:eastAsia="SimSun" w:hAnsi="Bauhaus"/>
      <w:b/>
      <w:caps/>
      <w:color w:val="5B9BD5"/>
      <w:spacing w:val="10"/>
      <w:sz w:val="52"/>
      <w:szCs w:val="52"/>
    </w:rPr>
  </w:style>
  <w:style w:type="character" w:customStyle="1" w:styleId="TitreCar">
    <w:name w:val="Titre Car"/>
    <w:link w:val="Titre"/>
    <w:uiPriority w:val="10"/>
    <w:rsid w:val="00AE287B"/>
    <w:rPr>
      <w:rFonts w:ascii="Bauhaus" w:eastAsia="SimSun" w:hAnsi="Bauhaus"/>
      <w:b/>
      <w:caps/>
      <w:color w:val="5B9BD5"/>
      <w:spacing w:val="10"/>
      <w:sz w:val="52"/>
      <w:szCs w:val="52"/>
      <w:lang w:eastAsia="en-US"/>
    </w:rPr>
  </w:style>
  <w:style w:type="paragraph" w:styleId="Sous-titre">
    <w:name w:val="Subtitle"/>
    <w:basedOn w:val="Normal"/>
    <w:next w:val="Normal"/>
    <w:link w:val="Sous-titreCar"/>
    <w:uiPriority w:val="11"/>
    <w:qFormat/>
    <w:rsid w:val="001F01A1"/>
    <w:pPr>
      <w:spacing w:after="500" w:line="240" w:lineRule="auto"/>
    </w:pPr>
    <w:rPr>
      <w:caps/>
      <w:color w:val="595959"/>
      <w:spacing w:val="10"/>
      <w:sz w:val="21"/>
      <w:szCs w:val="21"/>
    </w:rPr>
  </w:style>
  <w:style w:type="character" w:customStyle="1" w:styleId="Sous-titreCar">
    <w:name w:val="Sous-titre Car"/>
    <w:link w:val="Sous-titre"/>
    <w:uiPriority w:val="11"/>
    <w:rsid w:val="001F01A1"/>
    <w:rPr>
      <w:caps/>
      <w:color w:val="595959"/>
      <w:spacing w:val="10"/>
      <w:sz w:val="21"/>
      <w:szCs w:val="21"/>
    </w:rPr>
  </w:style>
  <w:style w:type="character" w:styleId="lev">
    <w:name w:val="Strong"/>
    <w:uiPriority w:val="22"/>
    <w:qFormat/>
    <w:rsid w:val="001F01A1"/>
    <w:rPr>
      <w:b/>
      <w:bCs/>
    </w:rPr>
  </w:style>
  <w:style w:type="character" w:styleId="Accentuation">
    <w:name w:val="Emphasis"/>
    <w:uiPriority w:val="20"/>
    <w:qFormat/>
    <w:rsid w:val="001F01A1"/>
    <w:rPr>
      <w:caps/>
      <w:color w:val="1F4D78"/>
      <w:spacing w:val="5"/>
    </w:rPr>
  </w:style>
  <w:style w:type="paragraph" w:styleId="Sansinterligne">
    <w:name w:val="No Spacing"/>
    <w:uiPriority w:val="1"/>
    <w:qFormat/>
    <w:rsid w:val="001F01A1"/>
    <w:pPr>
      <w:spacing w:before="100"/>
    </w:pPr>
  </w:style>
  <w:style w:type="paragraph" w:styleId="Citation">
    <w:name w:val="Quote"/>
    <w:basedOn w:val="Normal"/>
    <w:next w:val="Normal"/>
    <w:link w:val="CitationCar"/>
    <w:uiPriority w:val="29"/>
    <w:qFormat/>
    <w:rsid w:val="001F01A1"/>
    <w:rPr>
      <w:i/>
      <w:iCs/>
      <w:sz w:val="24"/>
      <w:szCs w:val="24"/>
    </w:rPr>
  </w:style>
  <w:style w:type="character" w:customStyle="1" w:styleId="CitationCar">
    <w:name w:val="Citation Car"/>
    <w:link w:val="Citation"/>
    <w:uiPriority w:val="29"/>
    <w:rsid w:val="001F01A1"/>
    <w:rPr>
      <w:i/>
      <w:iCs/>
      <w:sz w:val="24"/>
      <w:szCs w:val="24"/>
    </w:rPr>
  </w:style>
  <w:style w:type="paragraph" w:styleId="Citationintense">
    <w:name w:val="Intense Quote"/>
    <w:basedOn w:val="Normal"/>
    <w:next w:val="Normal"/>
    <w:link w:val="CitationintenseCar"/>
    <w:uiPriority w:val="30"/>
    <w:qFormat/>
    <w:rsid w:val="001F01A1"/>
    <w:pPr>
      <w:spacing w:before="240" w:after="240" w:line="240" w:lineRule="auto"/>
      <w:ind w:left="1080" w:right="1080"/>
      <w:jc w:val="center"/>
    </w:pPr>
    <w:rPr>
      <w:color w:val="5B9BD5"/>
      <w:sz w:val="24"/>
      <w:szCs w:val="24"/>
    </w:rPr>
  </w:style>
  <w:style w:type="character" w:customStyle="1" w:styleId="CitationintenseCar">
    <w:name w:val="Citation intense Car"/>
    <w:link w:val="Citationintense"/>
    <w:uiPriority w:val="30"/>
    <w:rsid w:val="001F01A1"/>
    <w:rPr>
      <w:color w:val="5B9BD5"/>
      <w:sz w:val="24"/>
      <w:szCs w:val="24"/>
    </w:rPr>
  </w:style>
  <w:style w:type="character" w:styleId="Emphaseple">
    <w:name w:val="Subtle Emphasis"/>
    <w:uiPriority w:val="19"/>
    <w:qFormat/>
    <w:rsid w:val="001F01A1"/>
    <w:rPr>
      <w:i/>
      <w:iCs/>
      <w:color w:val="1F4D78"/>
    </w:rPr>
  </w:style>
  <w:style w:type="character" w:styleId="Emphaseintense">
    <w:name w:val="Intense Emphasis"/>
    <w:uiPriority w:val="21"/>
    <w:qFormat/>
    <w:rsid w:val="001F01A1"/>
    <w:rPr>
      <w:b/>
      <w:bCs/>
      <w:caps/>
      <w:color w:val="1F4D78"/>
      <w:spacing w:val="10"/>
    </w:rPr>
  </w:style>
  <w:style w:type="character" w:styleId="Rfrenceple">
    <w:name w:val="Subtle Reference"/>
    <w:uiPriority w:val="31"/>
    <w:qFormat/>
    <w:rsid w:val="001F01A1"/>
    <w:rPr>
      <w:b/>
      <w:bCs/>
      <w:color w:val="5B9BD5"/>
    </w:rPr>
  </w:style>
  <w:style w:type="character" w:styleId="Rfrenceintense">
    <w:name w:val="Intense Reference"/>
    <w:uiPriority w:val="32"/>
    <w:qFormat/>
    <w:rsid w:val="001F01A1"/>
    <w:rPr>
      <w:b/>
      <w:bCs/>
      <w:i/>
      <w:iCs/>
      <w:caps/>
      <w:color w:val="5B9BD5"/>
    </w:rPr>
  </w:style>
  <w:style w:type="character" w:styleId="Titredulivre">
    <w:name w:val="Book Title"/>
    <w:uiPriority w:val="33"/>
    <w:qFormat/>
    <w:rsid w:val="001F01A1"/>
    <w:rPr>
      <w:b/>
      <w:bCs/>
      <w:i/>
      <w:iCs/>
      <w:spacing w:val="0"/>
    </w:rPr>
  </w:style>
  <w:style w:type="paragraph" w:styleId="En-ttedetabledesmatires">
    <w:name w:val="TOC Heading"/>
    <w:basedOn w:val="Titre1"/>
    <w:next w:val="Normal"/>
    <w:uiPriority w:val="39"/>
    <w:semiHidden/>
    <w:unhideWhenUsed/>
    <w:qFormat/>
    <w:rsid w:val="001F01A1"/>
    <w:pPr>
      <w:outlineLvl w:val="9"/>
    </w:pPr>
  </w:style>
  <w:style w:type="paragraph" w:styleId="Textedebulles">
    <w:name w:val="Balloon Text"/>
    <w:basedOn w:val="Normal"/>
    <w:link w:val="TextedebullesCar"/>
    <w:uiPriority w:val="99"/>
    <w:semiHidden/>
    <w:unhideWhenUsed/>
    <w:rsid w:val="00571A3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71A32"/>
    <w:rPr>
      <w:rFonts w:ascii="Tahoma" w:eastAsia="Calibri" w:hAnsi="Tahoma" w:cs="Tahoma"/>
      <w:sz w:val="16"/>
      <w:szCs w:val="16"/>
      <w:lang w:eastAsia="en-US"/>
    </w:rPr>
  </w:style>
  <w:style w:type="paragraph" w:customStyle="1" w:styleId="Standard">
    <w:name w:val="Standard"/>
    <w:rsid w:val="00EB6C04"/>
    <w:pPr>
      <w:widowControl w:val="0"/>
      <w:suppressAutoHyphens/>
      <w:autoSpaceDN w:val="0"/>
      <w:textAlignment w:val="baseline"/>
    </w:pPr>
    <w:rPr>
      <w:rFonts w:ascii="Times New Roman" w:eastAsia="Lucida Sans Unicode" w:hAnsi="Times New Roman" w:cs="Tahoma"/>
      <w:kern w:val="3"/>
      <w:sz w:val="24"/>
      <w:szCs w:val="24"/>
    </w:rPr>
  </w:style>
  <w:style w:type="paragraph" w:customStyle="1" w:styleId="TableContents">
    <w:name w:val="Table Contents"/>
    <w:basedOn w:val="Standard"/>
    <w:rsid w:val="00EB6C04"/>
    <w:pPr>
      <w:suppressLineNumbers/>
    </w:pPr>
  </w:style>
  <w:style w:type="table" w:styleId="Grilledutableau">
    <w:name w:val="Table Grid"/>
    <w:basedOn w:val="TableauNormal"/>
    <w:uiPriority w:val="59"/>
    <w:rsid w:val="005E116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5E1169"/>
    <w:pPr>
      <w:spacing w:after="200" w:line="276" w:lineRule="auto"/>
      <w:ind w:left="720"/>
      <w:contextualSpacing/>
      <w:jc w:val="left"/>
    </w:pPr>
    <w:rPr>
      <w:rFonts w:asciiTheme="minorHAnsi" w:eastAsiaTheme="minorHAnsi" w:hAnsiTheme="minorHAnsi" w:cstheme="minorBidi"/>
    </w:rPr>
  </w:style>
  <w:style w:type="character" w:styleId="Lienhypertexte">
    <w:name w:val="Hyperlink"/>
    <w:basedOn w:val="Policepardfaut"/>
    <w:uiPriority w:val="99"/>
    <w:unhideWhenUsed/>
    <w:rsid w:val="00D27404"/>
    <w:rPr>
      <w:color w:val="0563C1" w:themeColor="hyperlink"/>
      <w:u w:val="single"/>
    </w:rPr>
  </w:style>
  <w:style w:type="character" w:styleId="Lienhypertextesuivivisit">
    <w:name w:val="FollowedHyperlink"/>
    <w:basedOn w:val="Policepardfaut"/>
    <w:uiPriority w:val="99"/>
    <w:semiHidden/>
    <w:unhideWhenUsed/>
    <w:rsid w:val="00D1513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8615">
      <w:bodyDiv w:val="1"/>
      <w:marLeft w:val="0"/>
      <w:marRight w:val="0"/>
      <w:marTop w:val="0"/>
      <w:marBottom w:val="0"/>
      <w:divBdr>
        <w:top w:val="none" w:sz="0" w:space="0" w:color="auto"/>
        <w:left w:val="none" w:sz="0" w:space="0" w:color="auto"/>
        <w:bottom w:val="none" w:sz="0" w:space="0" w:color="auto"/>
        <w:right w:val="none" w:sz="0" w:space="0" w:color="auto"/>
      </w:divBdr>
    </w:div>
    <w:div w:id="143089787">
      <w:bodyDiv w:val="1"/>
      <w:marLeft w:val="0"/>
      <w:marRight w:val="0"/>
      <w:marTop w:val="0"/>
      <w:marBottom w:val="0"/>
      <w:divBdr>
        <w:top w:val="none" w:sz="0" w:space="0" w:color="auto"/>
        <w:left w:val="none" w:sz="0" w:space="0" w:color="auto"/>
        <w:bottom w:val="none" w:sz="0" w:space="0" w:color="auto"/>
        <w:right w:val="none" w:sz="0" w:space="0" w:color="auto"/>
      </w:divBdr>
    </w:div>
    <w:div w:id="161092857">
      <w:bodyDiv w:val="1"/>
      <w:marLeft w:val="0"/>
      <w:marRight w:val="0"/>
      <w:marTop w:val="0"/>
      <w:marBottom w:val="0"/>
      <w:divBdr>
        <w:top w:val="none" w:sz="0" w:space="0" w:color="auto"/>
        <w:left w:val="none" w:sz="0" w:space="0" w:color="auto"/>
        <w:bottom w:val="none" w:sz="0" w:space="0" w:color="auto"/>
        <w:right w:val="none" w:sz="0" w:space="0" w:color="auto"/>
      </w:divBdr>
    </w:div>
    <w:div w:id="164785992">
      <w:bodyDiv w:val="1"/>
      <w:marLeft w:val="0"/>
      <w:marRight w:val="0"/>
      <w:marTop w:val="0"/>
      <w:marBottom w:val="0"/>
      <w:divBdr>
        <w:top w:val="none" w:sz="0" w:space="0" w:color="auto"/>
        <w:left w:val="none" w:sz="0" w:space="0" w:color="auto"/>
        <w:bottom w:val="none" w:sz="0" w:space="0" w:color="auto"/>
        <w:right w:val="none" w:sz="0" w:space="0" w:color="auto"/>
      </w:divBdr>
    </w:div>
    <w:div w:id="373697265">
      <w:bodyDiv w:val="1"/>
      <w:marLeft w:val="0"/>
      <w:marRight w:val="0"/>
      <w:marTop w:val="0"/>
      <w:marBottom w:val="0"/>
      <w:divBdr>
        <w:top w:val="none" w:sz="0" w:space="0" w:color="auto"/>
        <w:left w:val="none" w:sz="0" w:space="0" w:color="auto"/>
        <w:bottom w:val="none" w:sz="0" w:space="0" w:color="auto"/>
        <w:right w:val="none" w:sz="0" w:space="0" w:color="auto"/>
      </w:divBdr>
    </w:div>
    <w:div w:id="887229287">
      <w:bodyDiv w:val="1"/>
      <w:marLeft w:val="0"/>
      <w:marRight w:val="0"/>
      <w:marTop w:val="0"/>
      <w:marBottom w:val="0"/>
      <w:divBdr>
        <w:top w:val="none" w:sz="0" w:space="0" w:color="auto"/>
        <w:left w:val="none" w:sz="0" w:space="0" w:color="auto"/>
        <w:bottom w:val="none" w:sz="0" w:space="0" w:color="auto"/>
        <w:right w:val="none" w:sz="0" w:space="0" w:color="auto"/>
      </w:divBdr>
    </w:div>
    <w:div w:id="969945168">
      <w:bodyDiv w:val="1"/>
      <w:marLeft w:val="0"/>
      <w:marRight w:val="0"/>
      <w:marTop w:val="0"/>
      <w:marBottom w:val="0"/>
      <w:divBdr>
        <w:top w:val="none" w:sz="0" w:space="0" w:color="auto"/>
        <w:left w:val="none" w:sz="0" w:space="0" w:color="auto"/>
        <w:bottom w:val="none" w:sz="0" w:space="0" w:color="auto"/>
        <w:right w:val="none" w:sz="0" w:space="0" w:color="auto"/>
      </w:divBdr>
    </w:div>
    <w:div w:id="1112672054">
      <w:bodyDiv w:val="1"/>
      <w:marLeft w:val="0"/>
      <w:marRight w:val="0"/>
      <w:marTop w:val="0"/>
      <w:marBottom w:val="0"/>
      <w:divBdr>
        <w:top w:val="none" w:sz="0" w:space="0" w:color="auto"/>
        <w:left w:val="none" w:sz="0" w:space="0" w:color="auto"/>
        <w:bottom w:val="none" w:sz="0" w:space="0" w:color="auto"/>
        <w:right w:val="none" w:sz="0" w:space="0" w:color="auto"/>
      </w:divBdr>
    </w:div>
    <w:div w:id="2104833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ievre.comite.usep.org/2020/11/05/projet-mater/" TargetMode="External"/><Relationship Id="rId13" Type="http://schemas.openxmlformats.org/officeDocument/2006/relationships/hyperlink" Target="https://usep.org/index.php/2017/09/06/debatasso/"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usep.org/wp-content/uploads/2017/09/Fiche-de%CC%81bat-vivre-ensemble.pdf" TargetMode="External"/><Relationship Id="rId17" Type="http://schemas.openxmlformats.org/officeDocument/2006/relationships/hyperlink" Target="https://usep.org/index.php/2020/10/13/les-roles-sociaux-investis-par-les-enfants-lors-des-rencontres-usep/" TargetMode="External"/><Relationship Id="rId2" Type="http://schemas.openxmlformats.org/officeDocument/2006/relationships/numbering" Target="numbering.xml"/><Relationship Id="rId16" Type="http://schemas.openxmlformats.org/officeDocument/2006/relationships/hyperlink" Target="https://usep.org/wp-content/uploads/2019/12/sop_fiche_films_2020.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ievre.comite.usep.org/2020/11/05/projet-cycle3/" TargetMode="External"/><Relationship Id="rId5" Type="http://schemas.openxmlformats.org/officeDocument/2006/relationships/webSettings" Target="webSettings.xml"/><Relationship Id="rId15" Type="http://schemas.openxmlformats.org/officeDocument/2006/relationships/hyperlink" Target="https://usep.org/index.php/2019/10/03/les-cles-usep-dune-education-au-developpement-durable/" TargetMode="External"/><Relationship Id="rId23" Type="http://schemas.openxmlformats.org/officeDocument/2006/relationships/theme" Target="theme/theme1.xml"/><Relationship Id="rId10" Type="http://schemas.openxmlformats.org/officeDocument/2006/relationships/hyperlink" Target="https://nievre.comite.usep.org/2020/09/24/danses-cycle-2/"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nievre.comite.usep.org/2020/11/05/projet-cycle2/" TargetMode="External"/><Relationship Id="rId14" Type="http://schemas.openxmlformats.org/officeDocument/2006/relationships/hyperlink" Target="https://usep.org/index.php/2017/09/06/remue-meninges/"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s://nievre.comite.usep.org/" TargetMode="External"/><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2" Type="http://schemas.openxmlformats.org/officeDocument/2006/relationships/hyperlink" Target="https://nievre.comite.usep.org/" TargetMode="External"/><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CA82B-4185-4BF9-9FCA-CB959D267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5</Pages>
  <Words>1312</Words>
  <Characters>7222</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8517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Benoît LASNIER</dc:creator>
  <cp:lastModifiedBy>OUDOUARD Elie</cp:lastModifiedBy>
  <cp:revision>7</cp:revision>
  <cp:lastPrinted>2020-11-05T14:26:00Z</cp:lastPrinted>
  <dcterms:created xsi:type="dcterms:W3CDTF">2020-11-05T09:16:00Z</dcterms:created>
  <dcterms:modified xsi:type="dcterms:W3CDTF">2020-11-05T14:35:00Z</dcterms:modified>
</cp:coreProperties>
</file>